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557C5E77" w14:textId="77777777" w:rsidR="00B54247" w:rsidRPr="00B54247" w:rsidRDefault="00B54247" w:rsidP="00B54247">
            <w:pPr>
              <w:rPr>
                <w:rFonts w:cstheme="minorHAnsi"/>
                <w:sz w:val="20"/>
                <w:szCs w:val="20"/>
              </w:rPr>
            </w:pPr>
            <w:bookmarkStart w:id="0" w:name="_Hlk518035310"/>
            <w:r w:rsidRPr="00B54247">
              <w:rPr>
                <w:rFonts w:cstheme="minorHAnsi"/>
                <w:sz w:val="20"/>
                <w:szCs w:val="20"/>
              </w:rPr>
              <w:t>Confined Space</w:t>
            </w:r>
          </w:p>
          <w:p w14:paraId="1F40D48C" w14:textId="77777777" w:rsidR="00B54247" w:rsidRPr="00B54247" w:rsidRDefault="00B54247" w:rsidP="00B54247">
            <w:pPr>
              <w:rPr>
                <w:rFonts w:cstheme="minorHAnsi"/>
                <w:sz w:val="20"/>
                <w:szCs w:val="20"/>
              </w:rPr>
            </w:pPr>
          </w:p>
          <w:p w14:paraId="74796F0B" w14:textId="1526C61E" w:rsidR="008E4D08" w:rsidRPr="0064048A" w:rsidRDefault="00B54247" w:rsidP="00B54247">
            <w:pPr>
              <w:rPr>
                <w:rFonts w:cstheme="minorHAnsi"/>
                <w:sz w:val="20"/>
                <w:szCs w:val="20"/>
              </w:rPr>
            </w:pPr>
            <w:r w:rsidRPr="00B54247">
              <w:rPr>
                <w:rFonts w:cstheme="minorHAnsi"/>
                <w:sz w:val="20"/>
                <w:szCs w:val="20"/>
              </w:rPr>
              <w:t>29 CFR 1910.146</w:t>
            </w:r>
          </w:p>
        </w:tc>
        <w:tc>
          <w:tcPr>
            <w:tcW w:w="6390" w:type="dxa"/>
          </w:tcPr>
          <w:p w14:paraId="71A5DC0C" w14:textId="056CB5A3" w:rsidR="008E4D08" w:rsidRPr="004C20B1" w:rsidRDefault="00B54247" w:rsidP="004C20B1">
            <w:pPr>
              <w:rPr>
                <w:rFonts w:cstheme="minorHAnsi"/>
                <w:sz w:val="20"/>
                <w:szCs w:val="20"/>
              </w:rPr>
            </w:pPr>
            <w:r w:rsidRPr="00B54247">
              <w:rPr>
                <w:rFonts w:cstheme="minorHAnsi"/>
                <w:sz w:val="20"/>
                <w:szCs w:val="20"/>
              </w:rPr>
              <w:t>Seller shall comply with all of the requirements of 29 CFR 1910.146 for all confined or enclosed space entries. Seller may follow their own Confined Space Program with the approval of the ORNL Technical Project Officer or choose to follow the requirements of the ORNL Confined Space Program which includes training, monitoring, and providing rescue services. The Seller</w:t>
            </w:r>
            <w:r w:rsidR="007B6B78">
              <w:rPr>
                <w:rFonts w:cstheme="minorHAnsi"/>
                <w:sz w:val="20"/>
                <w:szCs w:val="20"/>
              </w:rPr>
              <w:t>’</w:t>
            </w:r>
            <w:r w:rsidRPr="00B54247">
              <w:rPr>
                <w:rFonts w:cstheme="minorHAnsi"/>
                <w:sz w:val="20"/>
                <w:szCs w:val="20"/>
              </w:rPr>
              <w:t>s Permit Required Confined Space Program and training records shall be furnished to the ORNL Technical Project Officer upon request. The Seller is responsible for all training, monitoring, equipment and emergency response required for safe entry. The Seller shall maintain all permits on the job site for the duration of the contract. Copies of all terminated/cancelled permits shall be furnished by Seller to the Technical Project Officer as soon as terminated/cancelled. Seller shall notify the Laboratory Shift Superintendent</w:t>
            </w:r>
            <w:r w:rsidR="008365DC">
              <w:rPr>
                <w:rFonts w:cstheme="minorHAnsi"/>
                <w:sz w:val="20"/>
                <w:szCs w:val="20"/>
              </w:rPr>
              <w:t>’</w:t>
            </w:r>
            <w:r w:rsidRPr="00B54247">
              <w:rPr>
                <w:rFonts w:cstheme="minorHAnsi"/>
                <w:sz w:val="20"/>
                <w:szCs w:val="20"/>
              </w:rPr>
              <w:t>s (LSS) Office at 865- 574-6606 prior to making any permit required entry.</w:t>
            </w:r>
          </w:p>
        </w:tc>
        <w:tc>
          <w:tcPr>
            <w:tcW w:w="6457" w:type="dxa"/>
          </w:tcPr>
          <w:p w14:paraId="15A906DA" w14:textId="77777777" w:rsidR="00B54247" w:rsidRPr="00B54247" w:rsidRDefault="00B54247" w:rsidP="00B54247">
            <w:pPr>
              <w:rPr>
                <w:rFonts w:cstheme="minorHAnsi"/>
                <w:sz w:val="20"/>
                <w:szCs w:val="20"/>
              </w:rPr>
            </w:pPr>
            <w:r w:rsidRPr="00B54247">
              <w:rPr>
                <w:rFonts w:cstheme="minorHAnsi"/>
                <w:sz w:val="20"/>
                <w:szCs w:val="20"/>
              </w:rPr>
              <w:t>Workers must receive confined space training prior to entering a confined space.</w:t>
            </w:r>
          </w:p>
          <w:p w14:paraId="1078846F" w14:textId="77777777" w:rsidR="00B54247" w:rsidRPr="00B54247" w:rsidRDefault="00B54247" w:rsidP="00B54247">
            <w:pPr>
              <w:rPr>
                <w:rFonts w:cstheme="minorHAnsi"/>
                <w:sz w:val="20"/>
                <w:szCs w:val="20"/>
              </w:rPr>
            </w:pPr>
          </w:p>
          <w:p w14:paraId="7A7D4261" w14:textId="77777777" w:rsidR="00B54247" w:rsidRPr="00B54247" w:rsidRDefault="00B54247" w:rsidP="00B54247">
            <w:pPr>
              <w:rPr>
                <w:rFonts w:cstheme="minorHAnsi"/>
                <w:sz w:val="20"/>
                <w:szCs w:val="20"/>
              </w:rPr>
            </w:pPr>
            <w:r w:rsidRPr="00B54247">
              <w:rPr>
                <w:rFonts w:cstheme="minorHAnsi"/>
                <w:sz w:val="20"/>
                <w:szCs w:val="20"/>
              </w:rPr>
              <w:t>Workers entering a confined space shall were a harness or other appropriate non-entry rescue device.</w:t>
            </w:r>
          </w:p>
          <w:p w14:paraId="32687BF3" w14:textId="77777777" w:rsidR="00B54247" w:rsidRPr="00B54247" w:rsidRDefault="00B54247" w:rsidP="00B54247">
            <w:pPr>
              <w:rPr>
                <w:rFonts w:cstheme="minorHAnsi"/>
                <w:sz w:val="20"/>
                <w:szCs w:val="20"/>
              </w:rPr>
            </w:pPr>
          </w:p>
          <w:p w14:paraId="6D67E4BA" w14:textId="3404C218" w:rsidR="00B54247" w:rsidRDefault="00B54247" w:rsidP="00B54247">
            <w:pPr>
              <w:rPr>
                <w:rFonts w:cstheme="minorHAnsi"/>
                <w:sz w:val="20"/>
                <w:szCs w:val="20"/>
              </w:rPr>
            </w:pPr>
            <w:r w:rsidRPr="00B54247">
              <w:rPr>
                <w:rFonts w:cstheme="minorHAnsi"/>
                <w:sz w:val="20"/>
                <w:szCs w:val="20"/>
              </w:rPr>
              <w:t>A Confined Space Entry Permit is required for entry into all permit-required confined spaces.</w:t>
            </w:r>
          </w:p>
          <w:p w14:paraId="3596DD93" w14:textId="77BF157C" w:rsidR="00B60A07" w:rsidRDefault="00B60A07" w:rsidP="00B54247">
            <w:pPr>
              <w:rPr>
                <w:rFonts w:cstheme="minorHAnsi"/>
                <w:sz w:val="20"/>
                <w:szCs w:val="20"/>
              </w:rPr>
            </w:pPr>
          </w:p>
          <w:p w14:paraId="78A82204" w14:textId="71D9E315" w:rsidR="00B60A07" w:rsidRPr="00B54247" w:rsidRDefault="00B60A07" w:rsidP="00B54247">
            <w:pPr>
              <w:rPr>
                <w:rFonts w:cstheme="minorHAnsi"/>
                <w:sz w:val="20"/>
                <w:szCs w:val="20"/>
              </w:rPr>
            </w:pPr>
            <w:r>
              <w:rPr>
                <w:rFonts w:cstheme="minorHAnsi"/>
                <w:sz w:val="20"/>
                <w:szCs w:val="20"/>
              </w:rPr>
              <w:t>A qualified person must conduct all pre-entry/continuous air monitoring of confined spaces.</w:t>
            </w:r>
          </w:p>
          <w:p w14:paraId="45BEB067" w14:textId="77777777" w:rsidR="00B54247" w:rsidRPr="00B54247" w:rsidRDefault="00B54247" w:rsidP="00B54247">
            <w:pPr>
              <w:rPr>
                <w:rFonts w:cstheme="minorHAnsi"/>
                <w:sz w:val="20"/>
                <w:szCs w:val="20"/>
              </w:rPr>
            </w:pPr>
          </w:p>
          <w:p w14:paraId="701B32B7" w14:textId="3680D58E" w:rsidR="008E4D08" w:rsidRDefault="00B60A07" w:rsidP="00B54247">
            <w:pPr>
              <w:rPr>
                <w:rFonts w:cstheme="minorHAnsi"/>
                <w:sz w:val="20"/>
                <w:szCs w:val="20"/>
              </w:rPr>
            </w:pPr>
            <w:r>
              <w:rPr>
                <w:rFonts w:cstheme="minorHAnsi"/>
                <w:sz w:val="20"/>
                <w:szCs w:val="20"/>
              </w:rPr>
              <w:t>Entrants</w:t>
            </w:r>
            <w:r w:rsidRPr="00B54247">
              <w:rPr>
                <w:rFonts w:cstheme="minorHAnsi"/>
                <w:sz w:val="20"/>
                <w:szCs w:val="20"/>
              </w:rPr>
              <w:t xml:space="preserve"> </w:t>
            </w:r>
            <w:r w:rsidR="00B54247" w:rsidRPr="00B54247">
              <w:rPr>
                <w:rFonts w:cstheme="minorHAnsi"/>
                <w:sz w:val="20"/>
                <w:szCs w:val="20"/>
              </w:rPr>
              <w:t>will comply with instructions from the confined space attendant</w:t>
            </w:r>
          </w:p>
          <w:p w14:paraId="5FE90BE8" w14:textId="77777777" w:rsidR="008365DC" w:rsidRDefault="008365DC" w:rsidP="00B54247">
            <w:pPr>
              <w:rPr>
                <w:rFonts w:cstheme="minorHAnsi"/>
                <w:sz w:val="20"/>
                <w:szCs w:val="20"/>
              </w:rPr>
            </w:pPr>
          </w:p>
          <w:p w14:paraId="7533B543" w14:textId="0CA57597" w:rsidR="008365DC" w:rsidRPr="0064048A" w:rsidRDefault="008365DC" w:rsidP="00B54247">
            <w:pPr>
              <w:rPr>
                <w:rFonts w:cstheme="minorHAnsi"/>
                <w:sz w:val="20"/>
                <w:szCs w:val="20"/>
              </w:rPr>
            </w:pPr>
            <w:r>
              <w:rPr>
                <w:rFonts w:cstheme="minorHAnsi"/>
                <w:sz w:val="20"/>
                <w:szCs w:val="20"/>
              </w:rPr>
              <w:t>The LSS must be notified prior to entry into any permit-required confined space.</w:t>
            </w:r>
          </w:p>
        </w:tc>
      </w:tr>
      <w:bookmarkEnd w:id="0"/>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1"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1"/>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35326678" w:rsidR="00575D31"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bookmarkStart w:id="2" w:name="_GoBack"/>
            <w:bookmarkEnd w:id="2"/>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p w14:paraId="5CDC7232" w14:textId="77777777" w:rsidR="00575D31" w:rsidRPr="00575D31" w:rsidRDefault="00575D31" w:rsidP="00575D31"/>
          <w:p w14:paraId="31C2A3DE" w14:textId="77777777" w:rsidR="00575D31" w:rsidRPr="00575D31" w:rsidRDefault="00575D31" w:rsidP="00575D31"/>
          <w:p w14:paraId="3269A602" w14:textId="77777777" w:rsidR="00575D31" w:rsidRPr="00575D31" w:rsidRDefault="00575D31" w:rsidP="00575D31"/>
          <w:p w14:paraId="50429987" w14:textId="77777777" w:rsidR="00575D31" w:rsidRPr="00575D31" w:rsidRDefault="00575D31" w:rsidP="00575D31"/>
          <w:p w14:paraId="6991E83A" w14:textId="1A126F40" w:rsidR="00C038A6" w:rsidRPr="00575D31" w:rsidRDefault="00C038A6" w:rsidP="00575D31"/>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C875CC">
              <w:rPr>
                <w:sz w:val="20"/>
                <w:szCs w:val="20"/>
              </w:rPr>
            </w:r>
            <w:r w:rsidR="00C875CC">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C875CC">
              <w:rPr>
                <w:sz w:val="20"/>
                <w:szCs w:val="20"/>
              </w:rPr>
            </w:r>
            <w:r w:rsidR="00C875CC">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C875CC">
              <w:rPr>
                <w:sz w:val="20"/>
                <w:szCs w:val="20"/>
              </w:rPr>
            </w:r>
            <w:r w:rsidR="00C875CC">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C875CC">
              <w:rPr>
                <w:sz w:val="20"/>
                <w:szCs w:val="20"/>
              </w:rPr>
            </w:r>
            <w:r w:rsidR="00C875CC">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C875CC">
              <w:rPr>
                <w:sz w:val="20"/>
                <w:szCs w:val="20"/>
              </w:rPr>
            </w:r>
            <w:r w:rsidR="00C875CC">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C875CC">
              <w:rPr>
                <w:sz w:val="20"/>
                <w:szCs w:val="20"/>
              </w:rPr>
            </w:r>
            <w:r w:rsidR="00C875CC">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C875CC">
              <w:rPr>
                <w:sz w:val="20"/>
                <w:szCs w:val="20"/>
              </w:rPr>
            </w:r>
            <w:r w:rsidR="00C875CC">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C875CC">
              <w:rPr>
                <w:sz w:val="20"/>
                <w:szCs w:val="20"/>
              </w:rPr>
            </w:r>
            <w:r w:rsidR="00C875CC">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C875CC">
              <w:rPr>
                <w:sz w:val="20"/>
                <w:szCs w:val="20"/>
              </w:rPr>
            </w:r>
            <w:r w:rsidR="00C875CC">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540CD159" w:rsidR="008E4D08" w:rsidRDefault="008E4D08"/>
    <w:p w14:paraId="7307DFF0" w14:textId="2F4FE796"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77777777" w:rsidR="00AD7DD2" w:rsidRDefault="00AD7DD2" w:rsidP="00AD7DD2">
      <w:pPr>
        <w:pStyle w:val="BodyText"/>
        <w:kinsoku w:val="0"/>
        <w:overflowPunct w:val="0"/>
        <w:rPr>
          <w:rFonts w:ascii="Times New Roman" w:hAnsi="Times New Roman" w:cs="Times New Roman"/>
          <w:sz w:val="24"/>
          <w:szCs w:val="24"/>
        </w:rPr>
      </w:pPr>
    </w:p>
    <w:p w14:paraId="3AC7A0CE" w14:textId="77777777" w:rsidR="00AD7DD2" w:rsidRPr="00200423" w:rsidRDefault="00AD7DD2" w:rsidP="00AD7DD2">
      <w:pPr>
        <w:pStyle w:val="BodyText"/>
        <w:kinsoku w:val="0"/>
        <w:overflowPunct w:val="0"/>
        <w:rPr>
          <w:rFonts w:asciiTheme="minorHAnsi" w:hAnsiTheme="minorHAnsi" w:cstheme="minorHAnsi"/>
          <w:sz w:val="24"/>
          <w:szCs w:val="24"/>
        </w:rPr>
      </w:pPr>
    </w:p>
    <w:p w14:paraId="6074482A" w14:textId="74DF01FC" w:rsidR="00AD7DD2" w:rsidRPr="00200423" w:rsidRDefault="00AD7DD2" w:rsidP="00AD7DD2">
      <w:pPr>
        <w:pStyle w:val="BodyText"/>
        <w:kinsoku w:val="0"/>
        <w:overflowPunct w:val="0"/>
        <w:rPr>
          <w:rFonts w:asciiTheme="minorHAnsi" w:hAnsiTheme="minorHAnsi" w:cstheme="minorHAnsi"/>
          <w:sz w:val="24"/>
          <w:szCs w:val="24"/>
        </w:rPr>
      </w:pPr>
      <w:r w:rsidRPr="00200423">
        <w:rPr>
          <w:rFonts w:asciiTheme="minorHAnsi" w:hAnsiTheme="minorHAnsi" w:cstheme="minorHAnsi"/>
          <w:sz w:val="24"/>
          <w:szCs w:val="24"/>
        </w:rPr>
        <w:t>ES&amp;H/QHSP Representative Concurrence signature:  _________________________________</w:t>
      </w:r>
      <w:r w:rsidRPr="00200423">
        <w:rPr>
          <w:rFonts w:asciiTheme="minorHAnsi" w:hAnsiTheme="minorHAnsi" w:cstheme="minorHAnsi"/>
          <w:sz w:val="24"/>
          <w:szCs w:val="24"/>
        </w:rPr>
        <w:tab/>
        <w:t>Date: _________</w:t>
      </w:r>
    </w:p>
    <w:p w14:paraId="1556657D" w14:textId="77777777" w:rsidR="00AD7DD2" w:rsidRPr="00200423" w:rsidRDefault="00AD7DD2" w:rsidP="00AD7DD2">
      <w:pPr>
        <w:pStyle w:val="BodyText"/>
        <w:kinsoku w:val="0"/>
        <w:overflowPunct w:val="0"/>
        <w:rPr>
          <w:rFonts w:asciiTheme="minorHAnsi" w:hAnsiTheme="minorHAnsi" w:cstheme="minorHAnsi"/>
          <w:sz w:val="24"/>
          <w:szCs w:val="24"/>
        </w:rPr>
      </w:pPr>
    </w:p>
    <w:p w14:paraId="0CAA079B" w14:textId="4AA0DCB7" w:rsidR="00AD7DD2" w:rsidRDefault="00AD7DD2" w:rsidP="00AD7DD2">
      <w:pPr>
        <w:pStyle w:val="BodyText"/>
        <w:kinsoku w:val="0"/>
        <w:overflowPunct w:val="0"/>
        <w:rPr>
          <w:rFonts w:asciiTheme="minorHAnsi" w:hAnsiTheme="minorHAnsi" w:cstheme="minorHAnsi"/>
          <w:sz w:val="24"/>
          <w:szCs w:val="24"/>
        </w:rPr>
      </w:pPr>
    </w:p>
    <w:p w14:paraId="04637CA9" w14:textId="77777777" w:rsidR="00575D31" w:rsidRDefault="00575D31" w:rsidP="00575D31">
      <w:pPr>
        <w:pStyle w:val="BodyText"/>
        <w:kinsoku w:val="0"/>
        <w:overflowPunct w:val="0"/>
        <w:rPr>
          <w:rFonts w:asciiTheme="minorHAnsi" w:hAnsiTheme="minorHAnsi" w:cstheme="minorHAnsi"/>
          <w:sz w:val="24"/>
          <w:szCs w:val="24"/>
        </w:rPr>
      </w:pPr>
      <w:bookmarkStart w:id="5" w:name="_Hlk522538131"/>
    </w:p>
    <w:tbl>
      <w:tblPr>
        <w:tblStyle w:val="TableGrid1"/>
        <w:tblW w:w="0" w:type="auto"/>
        <w:tblLook w:val="04A0" w:firstRow="1" w:lastRow="0" w:firstColumn="1" w:lastColumn="0" w:noHBand="0" w:noVBand="1"/>
      </w:tblPr>
      <w:tblGrid>
        <w:gridCol w:w="14930"/>
      </w:tblGrid>
      <w:tr w:rsidR="00575D31" w:rsidRPr="00CF52BC" w14:paraId="5954FEB1" w14:textId="77777777" w:rsidTr="00656044">
        <w:tc>
          <w:tcPr>
            <w:tcW w:w="14966" w:type="dxa"/>
            <w:tcBorders>
              <w:top w:val="single" w:sz="18" w:space="0" w:color="auto"/>
              <w:left w:val="single" w:sz="18" w:space="0" w:color="auto"/>
              <w:bottom w:val="single" w:sz="18" w:space="0" w:color="auto"/>
              <w:right w:val="single" w:sz="18" w:space="0" w:color="auto"/>
            </w:tcBorders>
          </w:tcPr>
          <w:p w14:paraId="77B21471" w14:textId="368DFCFE" w:rsidR="00575D31" w:rsidRDefault="00575D31" w:rsidP="00656044">
            <w:pPr>
              <w:widowControl w:val="0"/>
              <w:kinsoku w:val="0"/>
              <w:overflowPunct w:val="0"/>
              <w:autoSpaceDE w:val="0"/>
              <w:autoSpaceDN w:val="0"/>
              <w:adjustRightInd w:val="0"/>
              <w:rPr>
                <w:rFonts w:eastAsia="Times New Roman" w:cstheme="minorHAnsi"/>
                <w:sz w:val="24"/>
                <w:szCs w:val="24"/>
              </w:rPr>
            </w:pPr>
            <w:bookmarkStart w:id="6" w:name="_Hlk522538087"/>
            <w:r w:rsidRPr="00CF52BC">
              <w:rPr>
                <w:rFonts w:eastAsia="Times New Roman" w:cstheme="minorHAnsi"/>
                <w:sz w:val="24"/>
                <w:szCs w:val="24"/>
              </w:rPr>
              <w:t xml:space="preserve">Technical Procurement Officer (TPO) signature indicates approval of activity-specific hazard controls identified in the subcontractor AHA. </w:t>
            </w:r>
          </w:p>
          <w:p w14:paraId="002F6495" w14:textId="77777777" w:rsidR="00575D31" w:rsidRDefault="00575D31" w:rsidP="00656044">
            <w:pPr>
              <w:widowControl w:val="0"/>
              <w:kinsoku w:val="0"/>
              <w:overflowPunct w:val="0"/>
              <w:autoSpaceDE w:val="0"/>
              <w:autoSpaceDN w:val="0"/>
              <w:adjustRightInd w:val="0"/>
              <w:rPr>
                <w:rFonts w:eastAsia="Times New Roman" w:cstheme="minorHAnsi"/>
                <w:sz w:val="24"/>
                <w:szCs w:val="24"/>
              </w:rPr>
            </w:pPr>
          </w:p>
          <w:p w14:paraId="05C723F9" w14:textId="77777777" w:rsidR="00575D31" w:rsidRPr="00CF52BC" w:rsidRDefault="00575D31" w:rsidP="00656044">
            <w:pPr>
              <w:widowControl w:val="0"/>
              <w:kinsoku w:val="0"/>
              <w:overflowPunct w:val="0"/>
              <w:autoSpaceDE w:val="0"/>
              <w:autoSpaceDN w:val="0"/>
              <w:adjustRightInd w:val="0"/>
              <w:rPr>
                <w:rFonts w:eastAsia="Times New Roman" w:cstheme="minorHAnsi"/>
                <w:sz w:val="24"/>
                <w:szCs w:val="24"/>
              </w:rPr>
            </w:pPr>
          </w:p>
          <w:p w14:paraId="43BBB0BE" w14:textId="77777777" w:rsidR="00575D31" w:rsidRPr="00CF52BC" w:rsidRDefault="00575D31" w:rsidP="00656044">
            <w:pPr>
              <w:widowControl w:val="0"/>
              <w:kinsoku w:val="0"/>
              <w:overflowPunct w:val="0"/>
              <w:autoSpaceDE w:val="0"/>
              <w:autoSpaceDN w:val="0"/>
              <w:adjustRightInd w:val="0"/>
              <w:rPr>
                <w:rFonts w:eastAsia="Times New Roman" w:cstheme="minorHAnsi"/>
                <w:sz w:val="24"/>
                <w:szCs w:val="24"/>
              </w:rPr>
            </w:pPr>
          </w:p>
          <w:p w14:paraId="12784616" w14:textId="77777777" w:rsidR="00575D31" w:rsidRPr="00CF52BC" w:rsidRDefault="00575D31" w:rsidP="00656044">
            <w:pPr>
              <w:widowControl w:val="0"/>
              <w:kinsoku w:val="0"/>
              <w:overflowPunct w:val="0"/>
              <w:autoSpaceDE w:val="0"/>
              <w:autoSpaceDN w:val="0"/>
              <w:adjustRightInd w:val="0"/>
              <w:rPr>
                <w:rFonts w:eastAsia="Times New Roman" w:cstheme="minorHAnsi"/>
                <w:sz w:val="24"/>
                <w:szCs w:val="24"/>
              </w:rPr>
            </w:pPr>
            <w:r w:rsidRPr="00CF52BC">
              <w:rPr>
                <w:rFonts w:eastAsia="Times New Roman" w:cstheme="minorHAnsi"/>
                <w:sz w:val="24"/>
                <w:szCs w:val="24"/>
              </w:rPr>
              <w:t xml:space="preserve">Printed Name/Signature: _____________________________________________________________________________           Date_____________ </w:t>
            </w:r>
          </w:p>
          <w:p w14:paraId="2B258466" w14:textId="77777777" w:rsidR="00575D31" w:rsidRPr="00CF52BC" w:rsidRDefault="00575D31" w:rsidP="00656044">
            <w:pPr>
              <w:widowControl w:val="0"/>
              <w:kinsoku w:val="0"/>
              <w:overflowPunct w:val="0"/>
              <w:autoSpaceDE w:val="0"/>
              <w:autoSpaceDN w:val="0"/>
              <w:adjustRightInd w:val="0"/>
              <w:rPr>
                <w:rFonts w:eastAsia="Times New Roman" w:cstheme="minorHAnsi"/>
                <w:sz w:val="24"/>
                <w:szCs w:val="24"/>
              </w:rPr>
            </w:pPr>
          </w:p>
        </w:tc>
      </w:tr>
      <w:bookmarkEnd w:id="5"/>
      <w:bookmarkEnd w:id="6"/>
    </w:tbl>
    <w:p w14:paraId="184046DA" w14:textId="77777777" w:rsidR="00575D31" w:rsidRPr="00200423" w:rsidRDefault="00575D31" w:rsidP="00AD7DD2">
      <w:pPr>
        <w:pStyle w:val="BodyText"/>
        <w:kinsoku w:val="0"/>
        <w:overflowPunct w:val="0"/>
        <w:rPr>
          <w:rFonts w:asciiTheme="minorHAnsi" w:hAnsiTheme="minorHAnsi" w:cstheme="minorHAnsi"/>
          <w:sz w:val="24"/>
          <w:szCs w:val="24"/>
        </w:rPr>
      </w:pPr>
    </w:p>
    <w:sectPr w:rsidR="00575D31" w:rsidRPr="00200423"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CCDB4" w14:textId="77777777" w:rsidR="00EA30E0" w:rsidRDefault="00EA30E0" w:rsidP="00C01D9A">
      <w:pPr>
        <w:spacing w:after="0" w:line="240" w:lineRule="auto"/>
      </w:pPr>
      <w:r>
        <w:separator/>
      </w:r>
    </w:p>
  </w:endnote>
  <w:endnote w:type="continuationSeparator" w:id="0">
    <w:p w14:paraId="4E77CFDB" w14:textId="77777777" w:rsidR="00EA30E0" w:rsidRDefault="00EA30E0"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52E5C39F" w:rsidR="006069F9" w:rsidRDefault="006069F9" w:rsidP="006069F9">
            <w:pPr>
              <w:pStyle w:val="Footer"/>
            </w:pPr>
            <w:r>
              <w:t>Rev. 0, Date:  08/</w:t>
            </w:r>
            <w:r w:rsidR="00575D31">
              <w:t>21</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B945F" w14:textId="77777777" w:rsidR="00EA30E0" w:rsidRDefault="00EA30E0" w:rsidP="00C01D9A">
      <w:pPr>
        <w:spacing w:after="0" w:line="240" w:lineRule="auto"/>
      </w:pPr>
      <w:r>
        <w:separator/>
      </w:r>
    </w:p>
  </w:footnote>
  <w:footnote w:type="continuationSeparator" w:id="0">
    <w:p w14:paraId="191355D7" w14:textId="77777777" w:rsidR="00EA30E0" w:rsidRDefault="00EA30E0"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formatting="1" w:enforcement="1" w:cryptProviderType="rsaAES" w:cryptAlgorithmClass="hash" w:cryptAlgorithmType="typeAny" w:cryptAlgorithmSid="14" w:cryptSpinCount="100000" w:hash="U0233P3LHYhbqr9VGRShxQE39vLNprdteE8Id8EDkls9lcKCPQRch/MEK1S6wcu7dSz8DWj8W3Opc88l+mlXfQ==" w:salt="sqi8VB/56v5VxK919l0Yh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A4DFD"/>
    <w:rsid w:val="000B0188"/>
    <w:rsid w:val="000E0C69"/>
    <w:rsid w:val="0012557C"/>
    <w:rsid w:val="001316C7"/>
    <w:rsid w:val="0016707C"/>
    <w:rsid w:val="00176969"/>
    <w:rsid w:val="001903D7"/>
    <w:rsid w:val="001A2189"/>
    <w:rsid w:val="001D2C71"/>
    <w:rsid w:val="001F674B"/>
    <w:rsid w:val="00200423"/>
    <w:rsid w:val="00257BEA"/>
    <w:rsid w:val="002946D9"/>
    <w:rsid w:val="002F6B64"/>
    <w:rsid w:val="0032131E"/>
    <w:rsid w:val="00355247"/>
    <w:rsid w:val="003E31A4"/>
    <w:rsid w:val="00447A00"/>
    <w:rsid w:val="00463291"/>
    <w:rsid w:val="004945D6"/>
    <w:rsid w:val="004C20B1"/>
    <w:rsid w:val="004D4D0F"/>
    <w:rsid w:val="005028D9"/>
    <w:rsid w:val="00565793"/>
    <w:rsid w:val="00575D31"/>
    <w:rsid w:val="00585658"/>
    <w:rsid w:val="005B3D53"/>
    <w:rsid w:val="005E1DD9"/>
    <w:rsid w:val="005E656A"/>
    <w:rsid w:val="006069F9"/>
    <w:rsid w:val="0064048A"/>
    <w:rsid w:val="00641D5F"/>
    <w:rsid w:val="00665E84"/>
    <w:rsid w:val="006B6D8E"/>
    <w:rsid w:val="006C6230"/>
    <w:rsid w:val="006F6CAF"/>
    <w:rsid w:val="00731974"/>
    <w:rsid w:val="00750CDC"/>
    <w:rsid w:val="007B16CC"/>
    <w:rsid w:val="007B6B78"/>
    <w:rsid w:val="008365DC"/>
    <w:rsid w:val="0088692B"/>
    <w:rsid w:val="008A049D"/>
    <w:rsid w:val="008E4D08"/>
    <w:rsid w:val="0094324F"/>
    <w:rsid w:val="00952F65"/>
    <w:rsid w:val="009578F2"/>
    <w:rsid w:val="0096086A"/>
    <w:rsid w:val="009B443A"/>
    <w:rsid w:val="00A06D31"/>
    <w:rsid w:val="00A40041"/>
    <w:rsid w:val="00A612D8"/>
    <w:rsid w:val="00A613E6"/>
    <w:rsid w:val="00AD4E8B"/>
    <w:rsid w:val="00AD7DD2"/>
    <w:rsid w:val="00AE054F"/>
    <w:rsid w:val="00AE135A"/>
    <w:rsid w:val="00AF463A"/>
    <w:rsid w:val="00B108A2"/>
    <w:rsid w:val="00B12C88"/>
    <w:rsid w:val="00B23FBB"/>
    <w:rsid w:val="00B54247"/>
    <w:rsid w:val="00B60A07"/>
    <w:rsid w:val="00B72AC5"/>
    <w:rsid w:val="00C01D9A"/>
    <w:rsid w:val="00C038A6"/>
    <w:rsid w:val="00C875CC"/>
    <w:rsid w:val="00CA088A"/>
    <w:rsid w:val="00CA416D"/>
    <w:rsid w:val="00CA77EF"/>
    <w:rsid w:val="00CB0010"/>
    <w:rsid w:val="00CB4769"/>
    <w:rsid w:val="00D20B88"/>
    <w:rsid w:val="00D4646C"/>
    <w:rsid w:val="00D46B79"/>
    <w:rsid w:val="00D74316"/>
    <w:rsid w:val="00D76B65"/>
    <w:rsid w:val="00DC3431"/>
    <w:rsid w:val="00DF52B0"/>
    <w:rsid w:val="00E11A5E"/>
    <w:rsid w:val="00E13702"/>
    <w:rsid w:val="00E20BC0"/>
    <w:rsid w:val="00E531F7"/>
    <w:rsid w:val="00EA30E0"/>
    <w:rsid w:val="00F408A9"/>
    <w:rsid w:val="00F8799E"/>
    <w:rsid w:val="00F96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575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DDE03-01DE-476B-9F26-312871A6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3</cp:revision>
  <cp:lastPrinted>2018-07-12T13:20:00Z</cp:lastPrinted>
  <dcterms:created xsi:type="dcterms:W3CDTF">2018-08-21T14:31:00Z</dcterms:created>
  <dcterms:modified xsi:type="dcterms:W3CDTF">2018-08-21T14:32:00Z</dcterms:modified>
</cp:coreProperties>
</file>