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2AA32777" w14:textId="77777777" w:rsidR="00793685" w:rsidRPr="00793685" w:rsidRDefault="00793685" w:rsidP="00793685">
            <w:pPr>
              <w:rPr>
                <w:rFonts w:cstheme="minorHAnsi"/>
                <w:sz w:val="20"/>
                <w:szCs w:val="20"/>
              </w:rPr>
            </w:pPr>
            <w:bookmarkStart w:id="1" w:name="_Hlk518035310"/>
            <w:r w:rsidRPr="00793685">
              <w:rPr>
                <w:rFonts w:cstheme="minorHAnsi"/>
                <w:sz w:val="20"/>
                <w:szCs w:val="20"/>
              </w:rPr>
              <w:t>Diving</w:t>
            </w:r>
          </w:p>
          <w:p w14:paraId="502DCE88" w14:textId="77777777" w:rsidR="00793685" w:rsidRPr="00793685" w:rsidRDefault="00793685" w:rsidP="00793685">
            <w:pPr>
              <w:rPr>
                <w:rFonts w:cstheme="minorHAnsi"/>
                <w:sz w:val="20"/>
                <w:szCs w:val="20"/>
              </w:rPr>
            </w:pPr>
          </w:p>
          <w:p w14:paraId="74796F0B" w14:textId="08590A21" w:rsidR="008E4D08" w:rsidRPr="0064048A" w:rsidRDefault="00793685" w:rsidP="00793685">
            <w:pPr>
              <w:rPr>
                <w:rFonts w:cstheme="minorHAnsi"/>
                <w:sz w:val="20"/>
                <w:szCs w:val="20"/>
              </w:rPr>
            </w:pPr>
            <w:r w:rsidRPr="00793685">
              <w:rPr>
                <w:rFonts w:cstheme="minorHAnsi"/>
                <w:sz w:val="20"/>
                <w:szCs w:val="20"/>
              </w:rPr>
              <w:t>29 CFR 1910, Commercial Diving Operations</w:t>
            </w:r>
          </w:p>
        </w:tc>
        <w:tc>
          <w:tcPr>
            <w:tcW w:w="6390" w:type="dxa"/>
          </w:tcPr>
          <w:p w14:paraId="71A5DC0C" w14:textId="0780121F" w:rsidR="008E4D08" w:rsidRPr="004C20B1" w:rsidRDefault="00793685" w:rsidP="004C20B1">
            <w:pPr>
              <w:rPr>
                <w:rFonts w:cstheme="minorHAnsi"/>
                <w:sz w:val="20"/>
                <w:szCs w:val="20"/>
              </w:rPr>
            </w:pPr>
            <w:r w:rsidRPr="00793685">
              <w:rPr>
                <w:rFonts w:cstheme="minorHAnsi"/>
                <w:sz w:val="20"/>
                <w:szCs w:val="20"/>
              </w:rPr>
              <w:t>The Seller shall comply with the requirements of 29 CFR 1910, Subpart T, Commercial Diving Operations.</w:t>
            </w:r>
          </w:p>
        </w:tc>
        <w:tc>
          <w:tcPr>
            <w:tcW w:w="6457" w:type="dxa"/>
          </w:tcPr>
          <w:p w14:paraId="1F4A9A07" w14:textId="77777777" w:rsidR="00016469" w:rsidRDefault="00793685" w:rsidP="00793685">
            <w:pPr>
              <w:rPr>
                <w:rFonts w:cstheme="minorHAnsi"/>
                <w:sz w:val="20"/>
                <w:szCs w:val="20"/>
              </w:rPr>
            </w:pPr>
            <w:r w:rsidRPr="00793685">
              <w:rPr>
                <w:rFonts w:cstheme="minorHAnsi"/>
                <w:sz w:val="20"/>
                <w:szCs w:val="20"/>
              </w:rPr>
              <w:t>Workers shall ensure they</w:t>
            </w:r>
            <w:r w:rsidR="005A585F">
              <w:rPr>
                <w:rFonts w:cstheme="minorHAnsi"/>
                <w:sz w:val="20"/>
                <w:szCs w:val="20"/>
              </w:rPr>
              <w:t xml:space="preserve"> have the experience and training </w:t>
            </w:r>
            <w:r w:rsidR="00016469">
              <w:rPr>
                <w:rFonts w:cstheme="minorHAnsi"/>
                <w:sz w:val="20"/>
                <w:szCs w:val="20"/>
              </w:rPr>
              <w:t>necessary</w:t>
            </w:r>
            <w:r w:rsidR="005A585F">
              <w:rPr>
                <w:rFonts w:cstheme="minorHAnsi"/>
                <w:sz w:val="20"/>
                <w:szCs w:val="20"/>
              </w:rPr>
              <w:t xml:space="preserve"> to perform </w:t>
            </w:r>
            <w:r w:rsidR="00016469">
              <w:rPr>
                <w:rFonts w:cstheme="minorHAnsi"/>
                <w:sz w:val="20"/>
                <w:szCs w:val="20"/>
              </w:rPr>
              <w:t xml:space="preserve">assigned diving tasks in a safe and healthful manner. </w:t>
            </w:r>
          </w:p>
          <w:p w14:paraId="047DEABF" w14:textId="77777777" w:rsidR="00016469" w:rsidRDefault="00016469" w:rsidP="00793685">
            <w:pPr>
              <w:rPr>
                <w:rFonts w:cstheme="minorHAnsi"/>
                <w:sz w:val="20"/>
                <w:szCs w:val="20"/>
              </w:rPr>
            </w:pPr>
          </w:p>
          <w:p w14:paraId="7FB85166" w14:textId="0894E331" w:rsidR="00793685" w:rsidRPr="00793685" w:rsidRDefault="00016469" w:rsidP="00793685">
            <w:pPr>
              <w:rPr>
                <w:rFonts w:cstheme="minorHAnsi"/>
                <w:sz w:val="20"/>
                <w:szCs w:val="20"/>
              </w:rPr>
            </w:pPr>
            <w:r>
              <w:rPr>
                <w:rFonts w:cstheme="minorHAnsi"/>
                <w:sz w:val="20"/>
                <w:szCs w:val="20"/>
              </w:rPr>
              <w:t xml:space="preserve">Workers shall be </w:t>
            </w:r>
            <w:r w:rsidR="00793685" w:rsidRPr="00793685">
              <w:rPr>
                <w:rFonts w:cstheme="minorHAnsi"/>
                <w:sz w:val="20"/>
                <w:szCs w:val="20"/>
              </w:rPr>
              <w:t>medical</w:t>
            </w:r>
            <w:r>
              <w:rPr>
                <w:rFonts w:cstheme="minorHAnsi"/>
                <w:sz w:val="20"/>
                <w:szCs w:val="20"/>
              </w:rPr>
              <w:t>ly</w:t>
            </w:r>
            <w:r w:rsidR="00793685" w:rsidRPr="00793685">
              <w:rPr>
                <w:rFonts w:cstheme="minorHAnsi"/>
                <w:sz w:val="20"/>
                <w:szCs w:val="20"/>
              </w:rPr>
              <w:t xml:space="preserve"> clear</w:t>
            </w:r>
            <w:r>
              <w:rPr>
                <w:rFonts w:cstheme="minorHAnsi"/>
                <w:sz w:val="20"/>
                <w:szCs w:val="20"/>
              </w:rPr>
              <w:t>ed</w:t>
            </w:r>
            <w:r w:rsidR="00793685" w:rsidRPr="00793685">
              <w:rPr>
                <w:rFonts w:cstheme="minorHAnsi"/>
                <w:sz w:val="20"/>
                <w:szCs w:val="20"/>
              </w:rPr>
              <w:t xml:space="preserve"> as a diver</w:t>
            </w:r>
            <w:r>
              <w:rPr>
                <w:rFonts w:cstheme="minorHAnsi"/>
                <w:sz w:val="20"/>
                <w:szCs w:val="20"/>
              </w:rPr>
              <w:t xml:space="preserve"> and </w:t>
            </w:r>
            <w:r w:rsidR="00793685" w:rsidRPr="00793685">
              <w:rPr>
                <w:rFonts w:cstheme="minorHAnsi"/>
                <w:sz w:val="20"/>
                <w:szCs w:val="20"/>
              </w:rPr>
              <w:t>must use the buddy system.</w:t>
            </w:r>
          </w:p>
          <w:p w14:paraId="5D17B91A" w14:textId="77777777" w:rsidR="00793685" w:rsidRPr="00793685" w:rsidRDefault="00793685" w:rsidP="00793685">
            <w:pPr>
              <w:rPr>
                <w:rFonts w:cstheme="minorHAnsi"/>
                <w:sz w:val="20"/>
                <w:szCs w:val="20"/>
              </w:rPr>
            </w:pPr>
          </w:p>
          <w:p w14:paraId="72250ECE" w14:textId="73223112" w:rsidR="00793685" w:rsidRDefault="00793685" w:rsidP="00793685">
            <w:pPr>
              <w:rPr>
                <w:rFonts w:cstheme="minorHAnsi"/>
                <w:sz w:val="20"/>
                <w:szCs w:val="20"/>
              </w:rPr>
            </w:pPr>
            <w:r w:rsidRPr="00793685">
              <w:rPr>
                <w:rFonts w:cstheme="minorHAnsi"/>
                <w:sz w:val="20"/>
                <w:szCs w:val="20"/>
              </w:rPr>
              <w:t xml:space="preserve">Workers shall ensure they </w:t>
            </w:r>
            <w:r w:rsidR="00016469">
              <w:rPr>
                <w:rFonts w:cstheme="minorHAnsi"/>
                <w:sz w:val="20"/>
                <w:szCs w:val="20"/>
              </w:rPr>
              <w:t xml:space="preserve">have the experience and training </w:t>
            </w:r>
            <w:r w:rsidRPr="00793685">
              <w:rPr>
                <w:rFonts w:cstheme="minorHAnsi"/>
                <w:sz w:val="20"/>
                <w:szCs w:val="20"/>
              </w:rPr>
              <w:t>to use and operate tools</w:t>
            </w:r>
            <w:r w:rsidR="00016469">
              <w:rPr>
                <w:rFonts w:cstheme="minorHAnsi"/>
                <w:sz w:val="20"/>
                <w:szCs w:val="20"/>
              </w:rPr>
              <w:t>,</w:t>
            </w:r>
            <w:r w:rsidRPr="00793685">
              <w:rPr>
                <w:rFonts w:cstheme="minorHAnsi"/>
                <w:sz w:val="20"/>
                <w:szCs w:val="20"/>
              </w:rPr>
              <w:t xml:space="preserve"> equipment</w:t>
            </w:r>
            <w:r w:rsidR="00016469">
              <w:rPr>
                <w:rFonts w:cstheme="minorHAnsi"/>
                <w:sz w:val="20"/>
                <w:szCs w:val="20"/>
              </w:rPr>
              <w:t>, and diving systems relevant to the assigned tasks, and shall not conduct diving operations unless an assigned person-in-charge is present at the dive site</w:t>
            </w:r>
            <w:r w:rsidRPr="00793685">
              <w:rPr>
                <w:rFonts w:cstheme="minorHAnsi"/>
                <w:sz w:val="20"/>
                <w:szCs w:val="20"/>
              </w:rPr>
              <w:t>.</w:t>
            </w:r>
          </w:p>
          <w:p w14:paraId="65D4B306" w14:textId="2BE4ED75" w:rsidR="00016469" w:rsidRDefault="00016469" w:rsidP="00793685">
            <w:pPr>
              <w:rPr>
                <w:rFonts w:cstheme="minorHAnsi"/>
                <w:sz w:val="20"/>
                <w:szCs w:val="20"/>
              </w:rPr>
            </w:pPr>
          </w:p>
          <w:p w14:paraId="08767A26" w14:textId="0FEE603B" w:rsidR="00016469" w:rsidRPr="00793685" w:rsidRDefault="00016469" w:rsidP="00793685">
            <w:pPr>
              <w:rPr>
                <w:rFonts w:cstheme="minorHAnsi"/>
                <w:sz w:val="20"/>
                <w:szCs w:val="20"/>
              </w:rPr>
            </w:pPr>
            <w:r>
              <w:rPr>
                <w:rFonts w:cstheme="minorHAnsi"/>
                <w:sz w:val="20"/>
                <w:szCs w:val="20"/>
              </w:rPr>
              <w:t xml:space="preserve">Workers shall be trained and in emergency procedures. </w:t>
            </w:r>
          </w:p>
          <w:p w14:paraId="12B5F86A" w14:textId="77777777" w:rsidR="00793685" w:rsidRPr="00793685" w:rsidRDefault="00793685" w:rsidP="00793685">
            <w:pPr>
              <w:rPr>
                <w:rFonts w:cstheme="minorHAnsi"/>
                <w:sz w:val="20"/>
                <w:szCs w:val="20"/>
              </w:rPr>
            </w:pPr>
          </w:p>
          <w:p w14:paraId="6A07AC7C" w14:textId="7CC6E8C2" w:rsidR="00793685" w:rsidRPr="00793685" w:rsidRDefault="00793685" w:rsidP="00793685">
            <w:pPr>
              <w:rPr>
                <w:rFonts w:cstheme="minorHAnsi"/>
                <w:sz w:val="20"/>
                <w:szCs w:val="20"/>
              </w:rPr>
            </w:pPr>
            <w:r w:rsidRPr="00793685">
              <w:rPr>
                <w:rFonts w:cstheme="minorHAnsi"/>
                <w:sz w:val="20"/>
                <w:szCs w:val="20"/>
              </w:rPr>
              <w:t>Workers shall contact LSS Office (865.576.4LSS) in the event of a fuel, oil or hydraulic fluid spill</w:t>
            </w:r>
            <w:r w:rsidR="000F2630">
              <w:rPr>
                <w:rFonts w:cstheme="minorHAnsi"/>
                <w:sz w:val="20"/>
                <w:szCs w:val="20"/>
              </w:rPr>
              <w:t xml:space="preserve"> </w:t>
            </w:r>
            <w:r w:rsidR="00B83EE5">
              <w:rPr>
                <w:rFonts w:cstheme="minorHAnsi"/>
                <w:sz w:val="20"/>
                <w:szCs w:val="20"/>
              </w:rPr>
              <w:t>or in the event of an emergency</w:t>
            </w:r>
            <w:r w:rsidRPr="00793685">
              <w:rPr>
                <w:rFonts w:cstheme="minorHAnsi"/>
                <w:sz w:val="20"/>
                <w:szCs w:val="20"/>
              </w:rPr>
              <w:t>.</w:t>
            </w:r>
          </w:p>
          <w:p w14:paraId="4370F0CE" w14:textId="77777777" w:rsidR="00793685" w:rsidRPr="00793685" w:rsidRDefault="00793685" w:rsidP="00793685">
            <w:pPr>
              <w:rPr>
                <w:rFonts w:cstheme="minorHAnsi"/>
                <w:sz w:val="20"/>
                <w:szCs w:val="20"/>
              </w:rPr>
            </w:pPr>
          </w:p>
          <w:p w14:paraId="7533B543" w14:textId="01C175EE" w:rsidR="008E4D08" w:rsidRPr="0064048A" w:rsidRDefault="008E4D08" w:rsidP="00793685">
            <w:pPr>
              <w:rPr>
                <w:rFonts w:cstheme="minorHAnsi"/>
                <w:sz w:val="20"/>
                <w:szCs w:val="20"/>
              </w:rPr>
            </w:pPr>
          </w:p>
        </w:tc>
      </w:tr>
      <w:bookmarkEnd w:id="1"/>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2"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48D5E97C" w:rsidR="00C11153"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p w14:paraId="5B115295" w14:textId="77777777" w:rsidR="00C11153" w:rsidRPr="00C11153" w:rsidRDefault="00C11153" w:rsidP="00C11153"/>
          <w:p w14:paraId="2BA78A47" w14:textId="77777777" w:rsidR="00C11153" w:rsidRPr="00C11153" w:rsidRDefault="00C11153" w:rsidP="00C11153"/>
          <w:p w14:paraId="5CDC9932" w14:textId="77777777" w:rsidR="00C11153" w:rsidRPr="00C11153" w:rsidRDefault="00C11153" w:rsidP="00C11153"/>
          <w:p w14:paraId="63FA8D6A" w14:textId="77777777" w:rsidR="00C11153" w:rsidRPr="00C11153" w:rsidRDefault="00C11153" w:rsidP="00C11153"/>
          <w:p w14:paraId="516B0C05" w14:textId="15EDEF1B" w:rsidR="00C038A6" w:rsidRPr="00C11153" w:rsidRDefault="00C038A6" w:rsidP="00C11153"/>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9250A3">
              <w:rPr>
                <w:sz w:val="20"/>
                <w:szCs w:val="20"/>
              </w:rPr>
            </w:r>
            <w:r w:rsidR="009250A3">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9250A3">
              <w:rPr>
                <w:sz w:val="20"/>
                <w:szCs w:val="20"/>
              </w:rPr>
            </w:r>
            <w:r w:rsidR="009250A3">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9250A3">
              <w:rPr>
                <w:sz w:val="20"/>
                <w:szCs w:val="20"/>
              </w:rPr>
            </w:r>
            <w:r w:rsidR="009250A3">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9250A3">
              <w:rPr>
                <w:sz w:val="20"/>
                <w:szCs w:val="20"/>
              </w:rPr>
            </w:r>
            <w:r w:rsidR="009250A3">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9250A3">
              <w:rPr>
                <w:sz w:val="20"/>
                <w:szCs w:val="20"/>
              </w:rPr>
            </w:r>
            <w:r w:rsidR="009250A3">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9250A3">
              <w:rPr>
                <w:sz w:val="20"/>
                <w:szCs w:val="20"/>
              </w:rPr>
            </w:r>
            <w:r w:rsidR="009250A3">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9250A3">
              <w:rPr>
                <w:sz w:val="20"/>
                <w:szCs w:val="20"/>
              </w:rPr>
            </w:r>
            <w:r w:rsidR="009250A3">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9250A3">
              <w:rPr>
                <w:sz w:val="20"/>
                <w:szCs w:val="20"/>
              </w:rPr>
            </w:r>
            <w:r w:rsidR="009250A3">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9250A3">
              <w:rPr>
                <w:sz w:val="20"/>
                <w:szCs w:val="20"/>
              </w:rPr>
            </w:r>
            <w:r w:rsidR="009250A3">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lastRenderedPageBreak/>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7307DFF0" w14:textId="2F4FE796"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77777777" w:rsidR="00AD7DD2" w:rsidRDefault="00AD7DD2" w:rsidP="00AD7DD2">
      <w:pPr>
        <w:pStyle w:val="BodyText"/>
        <w:kinsoku w:val="0"/>
        <w:overflowPunct w:val="0"/>
        <w:rPr>
          <w:rFonts w:ascii="Times New Roman" w:hAnsi="Times New Roman" w:cs="Times New Roman"/>
          <w:sz w:val="24"/>
          <w:szCs w:val="24"/>
        </w:rPr>
      </w:pPr>
    </w:p>
    <w:p w14:paraId="3AC7A0CE" w14:textId="77777777" w:rsidR="00AD7DD2" w:rsidRPr="00200423" w:rsidRDefault="00AD7DD2" w:rsidP="00AD7DD2">
      <w:pPr>
        <w:pStyle w:val="BodyText"/>
        <w:kinsoku w:val="0"/>
        <w:overflowPunct w:val="0"/>
        <w:rPr>
          <w:rFonts w:asciiTheme="minorHAnsi" w:hAnsiTheme="minorHAnsi" w:cstheme="minorHAnsi"/>
          <w:sz w:val="24"/>
          <w:szCs w:val="24"/>
        </w:rPr>
      </w:pPr>
    </w:p>
    <w:p w14:paraId="1D76174F" w14:textId="77777777" w:rsidR="00C11153" w:rsidRDefault="00C11153" w:rsidP="00C11153">
      <w:pPr>
        <w:pStyle w:val="BodyText"/>
        <w:kinsoku w:val="0"/>
        <w:overflowPunct w:val="0"/>
        <w:rPr>
          <w:rFonts w:asciiTheme="minorHAnsi" w:hAnsiTheme="minorHAnsi"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C11153" w:rsidRPr="00CF52BC" w14:paraId="60AD5401" w14:textId="77777777" w:rsidTr="00656044">
        <w:tc>
          <w:tcPr>
            <w:tcW w:w="14966" w:type="dxa"/>
            <w:tcBorders>
              <w:top w:val="single" w:sz="18" w:space="0" w:color="auto"/>
              <w:left w:val="single" w:sz="18" w:space="0" w:color="auto"/>
              <w:bottom w:val="single" w:sz="18" w:space="0" w:color="auto"/>
              <w:right w:val="single" w:sz="18" w:space="0" w:color="auto"/>
            </w:tcBorders>
          </w:tcPr>
          <w:p w14:paraId="5668F01D" w14:textId="77777777" w:rsidR="00C11153" w:rsidRDefault="00C11153" w:rsidP="00656044">
            <w:pPr>
              <w:widowControl w:val="0"/>
              <w:kinsoku w:val="0"/>
              <w:overflowPunct w:val="0"/>
              <w:autoSpaceDE w:val="0"/>
              <w:autoSpaceDN w:val="0"/>
              <w:adjustRightInd w:val="0"/>
              <w:rPr>
                <w:rFonts w:eastAsia="Times New Roman" w:cstheme="minorHAnsi"/>
                <w:sz w:val="24"/>
                <w:szCs w:val="24"/>
              </w:rPr>
            </w:pPr>
            <w:bookmarkStart w:id="6" w:name="_Hlk522538087"/>
            <w:r w:rsidRPr="00CF52BC">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14:paraId="12D06E24" w14:textId="77777777" w:rsidR="00C11153" w:rsidRPr="00CF52BC" w:rsidRDefault="00C11153" w:rsidP="00656044">
            <w:pPr>
              <w:widowControl w:val="0"/>
              <w:kinsoku w:val="0"/>
              <w:overflowPunct w:val="0"/>
              <w:autoSpaceDE w:val="0"/>
              <w:autoSpaceDN w:val="0"/>
              <w:adjustRightInd w:val="0"/>
              <w:rPr>
                <w:rFonts w:eastAsia="Times New Roman" w:cstheme="minorHAnsi"/>
                <w:sz w:val="24"/>
                <w:szCs w:val="24"/>
              </w:rPr>
            </w:pPr>
          </w:p>
          <w:p w14:paraId="611E1A3E" w14:textId="77777777" w:rsidR="00C11153" w:rsidRPr="00CF52BC" w:rsidRDefault="00C11153" w:rsidP="00656044">
            <w:pPr>
              <w:widowControl w:val="0"/>
              <w:kinsoku w:val="0"/>
              <w:overflowPunct w:val="0"/>
              <w:autoSpaceDE w:val="0"/>
              <w:autoSpaceDN w:val="0"/>
              <w:adjustRightInd w:val="0"/>
              <w:rPr>
                <w:rFonts w:eastAsia="Times New Roman" w:cstheme="minorHAnsi"/>
                <w:sz w:val="24"/>
                <w:szCs w:val="24"/>
              </w:rPr>
            </w:pPr>
          </w:p>
          <w:p w14:paraId="5AE19B15" w14:textId="77777777" w:rsidR="00C11153" w:rsidRPr="00CF52BC" w:rsidRDefault="00C11153" w:rsidP="00656044">
            <w:pPr>
              <w:widowControl w:val="0"/>
              <w:kinsoku w:val="0"/>
              <w:overflowPunct w:val="0"/>
              <w:autoSpaceDE w:val="0"/>
              <w:autoSpaceDN w:val="0"/>
              <w:adjustRightInd w:val="0"/>
              <w:rPr>
                <w:rFonts w:eastAsia="Times New Roman" w:cstheme="minorHAnsi"/>
                <w:sz w:val="24"/>
                <w:szCs w:val="24"/>
              </w:rPr>
            </w:pPr>
            <w:r w:rsidRPr="00CF52BC">
              <w:rPr>
                <w:rFonts w:eastAsia="Times New Roman" w:cstheme="minorHAnsi"/>
                <w:sz w:val="24"/>
                <w:szCs w:val="24"/>
              </w:rPr>
              <w:t xml:space="preserve">Printed Name/Signature: _____________________________________________________________________________           Date_____________ </w:t>
            </w:r>
          </w:p>
          <w:p w14:paraId="1C075750" w14:textId="77777777" w:rsidR="00C11153" w:rsidRPr="00CF52BC" w:rsidRDefault="00C11153" w:rsidP="00656044">
            <w:pPr>
              <w:widowControl w:val="0"/>
              <w:kinsoku w:val="0"/>
              <w:overflowPunct w:val="0"/>
              <w:autoSpaceDE w:val="0"/>
              <w:autoSpaceDN w:val="0"/>
              <w:adjustRightInd w:val="0"/>
              <w:rPr>
                <w:rFonts w:eastAsia="Times New Roman" w:cstheme="minorHAnsi"/>
                <w:sz w:val="24"/>
                <w:szCs w:val="24"/>
              </w:rPr>
            </w:pPr>
          </w:p>
        </w:tc>
      </w:tr>
      <w:bookmarkEnd w:id="5"/>
      <w:bookmarkEnd w:id="6"/>
    </w:tbl>
    <w:p w14:paraId="5D311FD7" w14:textId="77777777" w:rsidR="004D4D0F" w:rsidRPr="004D4D0F" w:rsidRDefault="004D4D0F" w:rsidP="004D4D0F"/>
    <w:p w14:paraId="51188FB3" w14:textId="409F74A4" w:rsidR="00AD7DD2" w:rsidRPr="004D4D0F" w:rsidRDefault="004D4D0F" w:rsidP="004D4D0F">
      <w:pPr>
        <w:tabs>
          <w:tab w:val="left" w:pos="13932"/>
        </w:tabs>
      </w:pPr>
      <w:r>
        <w:tab/>
      </w:r>
    </w:p>
    <w:sectPr w:rsidR="00AD7DD2" w:rsidRPr="004D4D0F"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EFEE4" w14:textId="77777777" w:rsidR="00FE45A7" w:rsidRDefault="00FE45A7" w:rsidP="00C01D9A">
      <w:pPr>
        <w:spacing w:after="0" w:line="240" w:lineRule="auto"/>
      </w:pPr>
      <w:r>
        <w:separator/>
      </w:r>
    </w:p>
  </w:endnote>
  <w:endnote w:type="continuationSeparator" w:id="0">
    <w:p w14:paraId="61E18488" w14:textId="77777777" w:rsidR="00FE45A7" w:rsidRDefault="00FE45A7"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63212EE0" w:rsidR="006069F9" w:rsidRDefault="006069F9" w:rsidP="006069F9">
            <w:pPr>
              <w:pStyle w:val="Footer"/>
            </w:pPr>
            <w:r>
              <w:t>Rev. 0, Date:  08/</w:t>
            </w:r>
            <w:r w:rsidR="00C11153">
              <w:t>21</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42377" w14:textId="77777777" w:rsidR="00FE45A7" w:rsidRDefault="00FE45A7" w:rsidP="00C01D9A">
      <w:pPr>
        <w:spacing w:after="0" w:line="240" w:lineRule="auto"/>
      </w:pPr>
      <w:r>
        <w:separator/>
      </w:r>
    </w:p>
  </w:footnote>
  <w:footnote w:type="continuationSeparator" w:id="0">
    <w:p w14:paraId="69BD6EFA" w14:textId="77777777" w:rsidR="00FE45A7" w:rsidRDefault="00FE45A7"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eiNLirSakP8Nlfim1fmFRTAqBe16wpoPigvlTgSMRwjsQUYLlvDGCDUHZksOiRCgtjsd38jYMuDGTCJZ5g7fxw==" w:salt="ggcWmpjBHip9d6hl9P2Oy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16469"/>
    <w:rsid w:val="00047886"/>
    <w:rsid w:val="0005115A"/>
    <w:rsid w:val="00075CB9"/>
    <w:rsid w:val="00083BDE"/>
    <w:rsid w:val="000A4DFD"/>
    <w:rsid w:val="000B0188"/>
    <w:rsid w:val="000E0C69"/>
    <w:rsid w:val="000F2630"/>
    <w:rsid w:val="0012557C"/>
    <w:rsid w:val="001316C7"/>
    <w:rsid w:val="0016707C"/>
    <w:rsid w:val="00176969"/>
    <w:rsid w:val="001903D7"/>
    <w:rsid w:val="001A2189"/>
    <w:rsid w:val="001D2C71"/>
    <w:rsid w:val="001F674B"/>
    <w:rsid w:val="00200423"/>
    <w:rsid w:val="00257BEA"/>
    <w:rsid w:val="002946D9"/>
    <w:rsid w:val="002F6B64"/>
    <w:rsid w:val="0032131E"/>
    <w:rsid w:val="00355247"/>
    <w:rsid w:val="003E31A4"/>
    <w:rsid w:val="00447A00"/>
    <w:rsid w:val="00463291"/>
    <w:rsid w:val="004945D6"/>
    <w:rsid w:val="004C20B1"/>
    <w:rsid w:val="004D4D0F"/>
    <w:rsid w:val="005028D9"/>
    <w:rsid w:val="00565793"/>
    <w:rsid w:val="00585658"/>
    <w:rsid w:val="005A585F"/>
    <w:rsid w:val="005B3D53"/>
    <w:rsid w:val="005E1DD9"/>
    <w:rsid w:val="005E656A"/>
    <w:rsid w:val="006069F9"/>
    <w:rsid w:val="0064048A"/>
    <w:rsid w:val="00641D5F"/>
    <w:rsid w:val="00665E84"/>
    <w:rsid w:val="006B6D8E"/>
    <w:rsid w:val="006C6230"/>
    <w:rsid w:val="006F6CAF"/>
    <w:rsid w:val="00731974"/>
    <w:rsid w:val="00750CDC"/>
    <w:rsid w:val="00793685"/>
    <w:rsid w:val="007B16CC"/>
    <w:rsid w:val="0088692B"/>
    <w:rsid w:val="008A049D"/>
    <w:rsid w:val="008E4D08"/>
    <w:rsid w:val="009250A3"/>
    <w:rsid w:val="0094324F"/>
    <w:rsid w:val="00952F65"/>
    <w:rsid w:val="009578F2"/>
    <w:rsid w:val="0096086A"/>
    <w:rsid w:val="009B443A"/>
    <w:rsid w:val="00A01046"/>
    <w:rsid w:val="00A06D31"/>
    <w:rsid w:val="00A40041"/>
    <w:rsid w:val="00A612D8"/>
    <w:rsid w:val="00A613E6"/>
    <w:rsid w:val="00AD4E8B"/>
    <w:rsid w:val="00AD7DD2"/>
    <w:rsid w:val="00AE054F"/>
    <w:rsid w:val="00AE135A"/>
    <w:rsid w:val="00AF463A"/>
    <w:rsid w:val="00B108A2"/>
    <w:rsid w:val="00B12C88"/>
    <w:rsid w:val="00B72AC5"/>
    <w:rsid w:val="00B83EE5"/>
    <w:rsid w:val="00C01D9A"/>
    <w:rsid w:val="00C038A6"/>
    <w:rsid w:val="00C11153"/>
    <w:rsid w:val="00CA088A"/>
    <w:rsid w:val="00CA416D"/>
    <w:rsid w:val="00CA77EF"/>
    <w:rsid w:val="00CB0010"/>
    <w:rsid w:val="00CB4769"/>
    <w:rsid w:val="00D20B88"/>
    <w:rsid w:val="00D4646C"/>
    <w:rsid w:val="00D46B79"/>
    <w:rsid w:val="00D74316"/>
    <w:rsid w:val="00D76B65"/>
    <w:rsid w:val="00DC3431"/>
    <w:rsid w:val="00DF52B0"/>
    <w:rsid w:val="00E11A5E"/>
    <w:rsid w:val="00E13702"/>
    <w:rsid w:val="00E20BC0"/>
    <w:rsid w:val="00E531F7"/>
    <w:rsid w:val="00F408A9"/>
    <w:rsid w:val="00F8799E"/>
    <w:rsid w:val="00FE4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C11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7AF46-323D-4667-95F7-3B1EE8315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2018-08-21T15:55:00Z</dcterms:created>
  <dcterms:modified xsi:type="dcterms:W3CDTF">2018-08-21T15:55:00Z</dcterms:modified>
</cp:coreProperties>
</file>