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6511EF0" w14:textId="77777777" w:rsidR="00F31EB6" w:rsidRPr="00F31EB6" w:rsidRDefault="00F31EB6" w:rsidP="00F31EB6">
            <w:pPr>
              <w:rPr>
                <w:rFonts w:cstheme="minorHAnsi"/>
                <w:sz w:val="20"/>
                <w:szCs w:val="20"/>
              </w:rPr>
            </w:pPr>
            <w:bookmarkStart w:id="1" w:name="_Hlk518035310"/>
            <w:r w:rsidRPr="00F31EB6">
              <w:rPr>
                <w:rFonts w:cstheme="minorHAnsi"/>
                <w:sz w:val="20"/>
                <w:szCs w:val="20"/>
              </w:rPr>
              <w:t>Elevated Work/Wall openings</w:t>
            </w:r>
          </w:p>
          <w:p w14:paraId="711C7FCD" w14:textId="77777777" w:rsidR="00F31EB6" w:rsidRPr="00F31EB6" w:rsidRDefault="00F31EB6" w:rsidP="00F31EB6">
            <w:pPr>
              <w:rPr>
                <w:rFonts w:cstheme="minorHAnsi"/>
                <w:sz w:val="20"/>
                <w:szCs w:val="20"/>
              </w:rPr>
            </w:pPr>
          </w:p>
          <w:p w14:paraId="6D5FD887" w14:textId="77777777" w:rsidR="00F31EB6" w:rsidRPr="00F31EB6" w:rsidRDefault="00F31EB6" w:rsidP="00F31EB6">
            <w:pPr>
              <w:rPr>
                <w:rFonts w:cstheme="minorHAnsi"/>
                <w:sz w:val="20"/>
                <w:szCs w:val="20"/>
              </w:rPr>
            </w:pPr>
          </w:p>
          <w:p w14:paraId="11029308" w14:textId="77777777" w:rsidR="00F31EB6" w:rsidRPr="00F31EB6" w:rsidRDefault="00F31EB6" w:rsidP="00F31EB6">
            <w:pPr>
              <w:rPr>
                <w:rFonts w:cstheme="minorHAnsi"/>
                <w:sz w:val="20"/>
                <w:szCs w:val="20"/>
              </w:rPr>
            </w:pPr>
            <w:r w:rsidRPr="00F31EB6">
              <w:rPr>
                <w:rFonts w:cstheme="minorHAnsi"/>
                <w:sz w:val="20"/>
                <w:szCs w:val="20"/>
              </w:rPr>
              <w:t>29 CFR 1910 Subpart D,</w:t>
            </w:r>
          </w:p>
          <w:p w14:paraId="2ACF413F" w14:textId="77777777" w:rsidR="00F31EB6" w:rsidRPr="00F31EB6" w:rsidRDefault="00F31EB6" w:rsidP="00F31EB6">
            <w:pPr>
              <w:rPr>
                <w:rFonts w:cstheme="minorHAnsi"/>
                <w:sz w:val="20"/>
                <w:szCs w:val="20"/>
              </w:rPr>
            </w:pPr>
            <w:r w:rsidRPr="00F31EB6">
              <w:rPr>
                <w:rFonts w:cstheme="minorHAnsi"/>
                <w:sz w:val="20"/>
                <w:szCs w:val="20"/>
              </w:rPr>
              <w:t>Subpart F,</w:t>
            </w:r>
          </w:p>
          <w:p w14:paraId="0F251BAA" w14:textId="77777777" w:rsidR="004D4954" w:rsidRDefault="004D4954" w:rsidP="00F31EB6">
            <w:pPr>
              <w:rPr>
                <w:rFonts w:cstheme="minorHAnsi"/>
                <w:sz w:val="20"/>
                <w:szCs w:val="20"/>
              </w:rPr>
            </w:pPr>
          </w:p>
          <w:p w14:paraId="6C06CF39" w14:textId="067344DA" w:rsidR="00F31EB6" w:rsidRPr="00F31EB6" w:rsidRDefault="004D4954" w:rsidP="00F31EB6">
            <w:pPr>
              <w:rPr>
                <w:rFonts w:cstheme="minorHAnsi"/>
                <w:sz w:val="20"/>
                <w:szCs w:val="20"/>
              </w:rPr>
            </w:pPr>
            <w:r>
              <w:rPr>
                <w:rFonts w:cstheme="minorHAnsi"/>
                <w:sz w:val="20"/>
                <w:szCs w:val="20"/>
              </w:rPr>
              <w:t xml:space="preserve">29 CFR 1926, </w:t>
            </w:r>
            <w:r w:rsidR="00F31EB6" w:rsidRPr="00F31EB6">
              <w:rPr>
                <w:rFonts w:cstheme="minorHAnsi"/>
                <w:sz w:val="20"/>
                <w:szCs w:val="20"/>
              </w:rPr>
              <w:t>Subpart L,</w:t>
            </w:r>
          </w:p>
          <w:p w14:paraId="74796F0B" w14:textId="5AABA8B0" w:rsidR="008E4D08" w:rsidRPr="0064048A" w:rsidRDefault="004D4954" w:rsidP="004D4954">
            <w:pPr>
              <w:rPr>
                <w:rFonts w:cstheme="minorHAnsi"/>
                <w:sz w:val="20"/>
                <w:szCs w:val="20"/>
              </w:rPr>
            </w:pPr>
            <w:r w:rsidRPr="00F31EB6">
              <w:rPr>
                <w:rFonts w:cstheme="minorHAnsi"/>
                <w:sz w:val="20"/>
                <w:szCs w:val="20"/>
              </w:rPr>
              <w:t>A</w:t>
            </w:r>
            <w:r w:rsidR="00F31EB6" w:rsidRPr="00F31EB6">
              <w:rPr>
                <w:rFonts w:cstheme="minorHAnsi"/>
                <w:sz w:val="20"/>
                <w:szCs w:val="20"/>
              </w:rPr>
              <w:t>nd</w:t>
            </w:r>
            <w:r>
              <w:rPr>
                <w:rFonts w:cstheme="minorHAnsi"/>
                <w:sz w:val="20"/>
                <w:szCs w:val="20"/>
              </w:rPr>
              <w:t xml:space="preserve"> </w:t>
            </w:r>
            <w:r w:rsidR="00F31EB6" w:rsidRPr="00F31EB6">
              <w:rPr>
                <w:rFonts w:cstheme="minorHAnsi"/>
                <w:sz w:val="20"/>
                <w:szCs w:val="20"/>
              </w:rPr>
              <w:t>Subpart M</w:t>
            </w:r>
          </w:p>
        </w:tc>
        <w:tc>
          <w:tcPr>
            <w:tcW w:w="6390" w:type="dxa"/>
          </w:tcPr>
          <w:p w14:paraId="71A5DC0C" w14:textId="38277579" w:rsidR="008E4D08" w:rsidRPr="004C20B1" w:rsidRDefault="00F31EB6" w:rsidP="004C20B1">
            <w:pPr>
              <w:rPr>
                <w:rFonts w:cstheme="minorHAnsi"/>
                <w:sz w:val="20"/>
                <w:szCs w:val="20"/>
              </w:rPr>
            </w:pPr>
            <w:r w:rsidRPr="00F31EB6">
              <w:rPr>
                <w:rFonts w:cstheme="minorHAnsi"/>
                <w:sz w:val="20"/>
                <w:szCs w:val="20"/>
              </w:rPr>
              <w:t>The Seller shall comply with the applicable requirements found in 29 CFR 1910, Subpart D, Walking-Working Surfaces and/or 29 CFR 1910, Subpart F, Powered Platforms, Man lifts, and Vehicle Mounted Work Platforms for General Industry, 29 CFR 1926 Subpart L, Scaffolds and 29 CFR 1926 Subpart M, fall protection for Construction Projects.</w:t>
            </w:r>
          </w:p>
        </w:tc>
        <w:tc>
          <w:tcPr>
            <w:tcW w:w="6457" w:type="dxa"/>
          </w:tcPr>
          <w:p w14:paraId="27C8DC94" w14:textId="79745A55" w:rsidR="00F31EB6" w:rsidRPr="00F31EB6" w:rsidRDefault="00F31EB6" w:rsidP="00F31EB6">
            <w:pPr>
              <w:rPr>
                <w:rFonts w:cstheme="minorHAnsi"/>
                <w:sz w:val="20"/>
                <w:szCs w:val="20"/>
              </w:rPr>
            </w:pPr>
            <w:r w:rsidRPr="00F31EB6">
              <w:rPr>
                <w:rFonts w:cstheme="minorHAnsi"/>
                <w:sz w:val="20"/>
                <w:szCs w:val="20"/>
              </w:rPr>
              <w:t>Workers shall ensure they are trained to use</w:t>
            </w:r>
            <w:r w:rsidR="004D4954">
              <w:rPr>
                <w:rFonts w:cstheme="minorHAnsi"/>
                <w:sz w:val="20"/>
                <w:szCs w:val="20"/>
              </w:rPr>
              <w:t>/operate</w:t>
            </w:r>
            <w:r w:rsidRPr="00F31EB6">
              <w:rPr>
                <w:rFonts w:cstheme="minorHAnsi"/>
                <w:sz w:val="20"/>
                <w:szCs w:val="20"/>
              </w:rPr>
              <w:t xml:space="preserve"> equipment before use.</w:t>
            </w:r>
          </w:p>
          <w:p w14:paraId="5FC2E5BE" w14:textId="77777777" w:rsidR="00F31EB6" w:rsidRPr="00F31EB6" w:rsidRDefault="00F31EB6" w:rsidP="00F31EB6">
            <w:pPr>
              <w:rPr>
                <w:rFonts w:cstheme="minorHAnsi"/>
                <w:sz w:val="20"/>
                <w:szCs w:val="20"/>
              </w:rPr>
            </w:pPr>
          </w:p>
          <w:p w14:paraId="52F48AE8" w14:textId="77777777" w:rsidR="00F31EB6" w:rsidRPr="00F31EB6" w:rsidRDefault="00F31EB6" w:rsidP="00F31EB6">
            <w:pPr>
              <w:rPr>
                <w:rFonts w:cstheme="minorHAnsi"/>
                <w:sz w:val="20"/>
                <w:szCs w:val="20"/>
              </w:rPr>
            </w:pPr>
            <w:r w:rsidRPr="00F31EB6">
              <w:rPr>
                <w:rFonts w:cstheme="minorHAnsi"/>
                <w:sz w:val="20"/>
                <w:szCs w:val="20"/>
              </w:rPr>
              <w:t>Workers shall ensure they are using the proper PPE for the work being performed.</w:t>
            </w:r>
          </w:p>
          <w:p w14:paraId="0A81BACE" w14:textId="77777777" w:rsidR="00F31EB6" w:rsidRPr="00F31EB6" w:rsidRDefault="00F31EB6" w:rsidP="00F31EB6">
            <w:pPr>
              <w:rPr>
                <w:rFonts w:cstheme="minorHAnsi"/>
                <w:sz w:val="20"/>
                <w:szCs w:val="20"/>
              </w:rPr>
            </w:pPr>
          </w:p>
          <w:p w14:paraId="2DE8201E" w14:textId="2DC2F046" w:rsidR="00F31EB6" w:rsidRDefault="00F31EB6" w:rsidP="00F31EB6">
            <w:pPr>
              <w:rPr>
                <w:rFonts w:cstheme="minorHAnsi"/>
                <w:sz w:val="20"/>
                <w:szCs w:val="20"/>
              </w:rPr>
            </w:pPr>
            <w:r w:rsidRPr="00F31EB6">
              <w:rPr>
                <w:rFonts w:cstheme="minorHAnsi"/>
                <w:sz w:val="20"/>
                <w:szCs w:val="20"/>
              </w:rPr>
              <w:t>Worker shall inspect their personal fall protection equipment before each use.</w:t>
            </w:r>
          </w:p>
          <w:p w14:paraId="2A88681A" w14:textId="4E0E698A" w:rsidR="004D4954" w:rsidRDefault="004D4954" w:rsidP="00F31EB6">
            <w:pPr>
              <w:rPr>
                <w:rFonts w:cstheme="minorHAnsi"/>
                <w:sz w:val="20"/>
                <w:szCs w:val="20"/>
              </w:rPr>
            </w:pPr>
          </w:p>
          <w:p w14:paraId="32627399" w14:textId="77777777" w:rsidR="004D4954" w:rsidRPr="00F31EB6" w:rsidRDefault="004D4954" w:rsidP="004D4954">
            <w:pPr>
              <w:rPr>
                <w:rFonts w:cstheme="minorHAnsi"/>
                <w:sz w:val="20"/>
                <w:szCs w:val="20"/>
              </w:rPr>
            </w:pPr>
            <w:r>
              <w:rPr>
                <w:rFonts w:cstheme="minorHAnsi"/>
                <w:sz w:val="20"/>
                <w:szCs w:val="20"/>
              </w:rPr>
              <w:t xml:space="preserve">Scaffolds shall be </w:t>
            </w:r>
            <w:r w:rsidRPr="004C4BB0">
              <w:rPr>
                <w:rFonts w:cstheme="minorHAnsi"/>
                <w:sz w:val="20"/>
                <w:szCs w:val="20"/>
              </w:rPr>
              <w:t xml:space="preserve">inspected for visible defects by a </w:t>
            </w:r>
            <w:r>
              <w:rPr>
                <w:rFonts w:cstheme="minorHAnsi"/>
                <w:sz w:val="20"/>
                <w:szCs w:val="20"/>
              </w:rPr>
              <w:t xml:space="preserve">scaffold </w:t>
            </w:r>
            <w:r w:rsidRPr="004C4BB0">
              <w:rPr>
                <w:rFonts w:cstheme="minorHAnsi"/>
                <w:sz w:val="20"/>
                <w:szCs w:val="20"/>
              </w:rPr>
              <w:t>competent person before each work shift, and after any occurrence which could affect a scaffold's structural integrity</w:t>
            </w:r>
          </w:p>
          <w:p w14:paraId="3D24E9FA" w14:textId="77777777" w:rsidR="00F31EB6" w:rsidRPr="00F31EB6" w:rsidRDefault="00F31EB6" w:rsidP="00F31EB6">
            <w:pPr>
              <w:rPr>
                <w:rFonts w:cstheme="minorHAnsi"/>
                <w:sz w:val="20"/>
                <w:szCs w:val="20"/>
              </w:rPr>
            </w:pPr>
          </w:p>
          <w:p w14:paraId="7533B543" w14:textId="5446A3C7" w:rsidR="008E4D08" w:rsidRPr="0064048A" w:rsidRDefault="00F31EB6" w:rsidP="00F31EB6">
            <w:pPr>
              <w:rPr>
                <w:rFonts w:cstheme="minorHAnsi"/>
                <w:sz w:val="20"/>
                <w:szCs w:val="20"/>
              </w:rPr>
            </w:pPr>
            <w:r w:rsidRPr="00F31EB6">
              <w:rPr>
                <w:rFonts w:cstheme="minorHAnsi"/>
                <w:sz w:val="20"/>
                <w:szCs w:val="20"/>
              </w:rPr>
              <w:t>Workers shall provide required documentation to the Technical Project Officer (TPO) prior to starting any on-site work.</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1445CD">
              <w:rPr>
                <w:sz w:val="20"/>
                <w:szCs w:val="20"/>
              </w:rPr>
            </w:r>
            <w:r w:rsidR="001445CD">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1445CD">
              <w:rPr>
                <w:sz w:val="20"/>
                <w:szCs w:val="20"/>
              </w:rPr>
            </w:r>
            <w:r w:rsidR="001445CD">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445CD">
              <w:rPr>
                <w:sz w:val="20"/>
                <w:szCs w:val="20"/>
              </w:rPr>
            </w:r>
            <w:r w:rsidR="001445CD">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445CD">
              <w:rPr>
                <w:sz w:val="20"/>
                <w:szCs w:val="20"/>
              </w:rPr>
            </w:r>
            <w:r w:rsidR="001445CD">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445CD">
              <w:rPr>
                <w:sz w:val="20"/>
                <w:szCs w:val="20"/>
              </w:rPr>
            </w:r>
            <w:r w:rsidR="001445CD">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445CD">
              <w:rPr>
                <w:sz w:val="20"/>
                <w:szCs w:val="20"/>
              </w:rPr>
            </w:r>
            <w:r w:rsidR="001445CD">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445CD">
              <w:rPr>
                <w:sz w:val="20"/>
                <w:szCs w:val="20"/>
              </w:rPr>
            </w:r>
            <w:r w:rsidR="001445CD">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445CD">
              <w:rPr>
                <w:sz w:val="20"/>
                <w:szCs w:val="20"/>
              </w:rPr>
            </w:r>
            <w:r w:rsidR="001445CD">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1445CD">
              <w:rPr>
                <w:sz w:val="20"/>
                <w:szCs w:val="20"/>
              </w:rPr>
            </w:r>
            <w:r w:rsidR="001445CD">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05F98788" w:rsidR="008E4D08" w:rsidRDefault="004D4954" w:rsidP="004D4954">
      <w:pPr>
        <w:tabs>
          <w:tab w:val="left" w:pos="1544"/>
        </w:tabs>
      </w:pPr>
      <w:r>
        <w:tab/>
      </w:r>
    </w:p>
    <w:p w14:paraId="7307DFF0" w14:textId="2F4FE796" w:rsidR="00075CB9" w:rsidRDefault="00075CB9" w:rsidP="00075CB9">
      <w:pPr>
        <w:tabs>
          <w:tab w:val="left" w:pos="4320"/>
          <w:tab w:val="left" w:pos="6637"/>
        </w:tabs>
        <w:rPr>
          <w:sz w:val="20"/>
          <w:szCs w:val="20"/>
        </w:rPr>
      </w:pPr>
      <w:r>
        <w:lastRenderedPageBreak/>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CAA079B" w14:textId="77777777" w:rsidR="00AD7DD2" w:rsidRPr="00200423" w:rsidRDefault="00AD7DD2" w:rsidP="00AD7DD2">
      <w:pPr>
        <w:pStyle w:val="BodyText"/>
        <w:kinsoku w:val="0"/>
        <w:overflowPunct w:val="0"/>
        <w:rPr>
          <w:rFonts w:asciiTheme="minorHAnsi" w:hAnsiTheme="minorHAnsi" w:cstheme="minorHAnsi"/>
          <w:sz w:val="24"/>
          <w:szCs w:val="24"/>
        </w:rPr>
      </w:pPr>
    </w:p>
    <w:p w14:paraId="7CC08477" w14:textId="77777777" w:rsidR="004D4954" w:rsidRDefault="004D4954" w:rsidP="004D4D0F">
      <w:pPr>
        <w:tabs>
          <w:tab w:val="left" w:pos="13932"/>
        </w:tabs>
      </w:pPr>
    </w:p>
    <w:p w14:paraId="44D5DFCA" w14:textId="77777777" w:rsidR="004D4954" w:rsidRDefault="004D4954" w:rsidP="004D4954">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4D4954" w:rsidRPr="00CF52BC" w14:paraId="6C6C1136" w14:textId="77777777" w:rsidTr="00656044">
        <w:tc>
          <w:tcPr>
            <w:tcW w:w="14966" w:type="dxa"/>
            <w:tcBorders>
              <w:top w:val="single" w:sz="18" w:space="0" w:color="auto"/>
              <w:left w:val="single" w:sz="18" w:space="0" w:color="auto"/>
              <w:bottom w:val="single" w:sz="18" w:space="0" w:color="auto"/>
              <w:right w:val="single" w:sz="18" w:space="0" w:color="auto"/>
            </w:tcBorders>
          </w:tcPr>
          <w:p w14:paraId="5BF722AC" w14:textId="28A3A0B2" w:rsidR="004D4954" w:rsidRDefault="004D4954"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 xml:space="preserve">Technical Procurement Officer (TPO) signature indicates approval of activity-specific hazard controls identified in the subcontractor AHA. </w:t>
            </w:r>
          </w:p>
          <w:p w14:paraId="2858A4EE" w14:textId="6B6DBB9E" w:rsidR="004D4954" w:rsidRDefault="001445CD" w:rsidP="00656044">
            <w:pPr>
              <w:widowControl w:val="0"/>
              <w:kinsoku w:val="0"/>
              <w:overflowPunct w:val="0"/>
              <w:autoSpaceDE w:val="0"/>
              <w:autoSpaceDN w:val="0"/>
              <w:adjustRightInd w:val="0"/>
              <w:rPr>
                <w:rFonts w:eastAsia="Times New Roman" w:cstheme="minorHAnsi"/>
                <w:sz w:val="24"/>
                <w:szCs w:val="24"/>
              </w:rPr>
            </w:pPr>
            <w:r>
              <w:rPr>
                <w:rFonts w:eastAsia="Times New Roman" w:cstheme="minorHAnsi"/>
                <w:sz w:val="24"/>
                <w:szCs w:val="24"/>
              </w:rPr>
              <w:t>res</w:t>
            </w:r>
          </w:p>
          <w:p w14:paraId="32F9F59B" w14:textId="77777777" w:rsidR="004D4954" w:rsidRPr="00CF52BC" w:rsidRDefault="004D4954" w:rsidP="00656044">
            <w:pPr>
              <w:widowControl w:val="0"/>
              <w:kinsoku w:val="0"/>
              <w:overflowPunct w:val="0"/>
              <w:autoSpaceDE w:val="0"/>
              <w:autoSpaceDN w:val="0"/>
              <w:adjustRightInd w:val="0"/>
              <w:rPr>
                <w:rFonts w:eastAsia="Times New Roman" w:cstheme="minorHAnsi"/>
                <w:sz w:val="24"/>
                <w:szCs w:val="24"/>
              </w:rPr>
            </w:pPr>
          </w:p>
          <w:p w14:paraId="3A4FFBF9" w14:textId="77777777" w:rsidR="004D4954" w:rsidRPr="00CF52BC" w:rsidRDefault="004D4954" w:rsidP="00656044">
            <w:pPr>
              <w:widowControl w:val="0"/>
              <w:kinsoku w:val="0"/>
              <w:overflowPunct w:val="0"/>
              <w:autoSpaceDE w:val="0"/>
              <w:autoSpaceDN w:val="0"/>
              <w:adjustRightInd w:val="0"/>
              <w:rPr>
                <w:rFonts w:eastAsia="Times New Roman" w:cstheme="minorHAnsi"/>
                <w:sz w:val="24"/>
                <w:szCs w:val="24"/>
              </w:rPr>
            </w:pPr>
          </w:p>
          <w:p w14:paraId="29824FEF" w14:textId="77777777" w:rsidR="004D4954" w:rsidRPr="00CF52BC" w:rsidRDefault="004D4954"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07413A73" w14:textId="77777777" w:rsidR="004D4954" w:rsidRPr="00CF52BC" w:rsidRDefault="004D4954"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1AACCBF0" w14:textId="77777777" w:rsidR="004D4954" w:rsidRDefault="004D4954" w:rsidP="004D4D0F">
      <w:pPr>
        <w:tabs>
          <w:tab w:val="left" w:pos="13932"/>
        </w:tabs>
      </w:pPr>
    </w:p>
    <w:p w14:paraId="51188FB3" w14:textId="00A6D101"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212B07C7" w:rsidR="006069F9" w:rsidRDefault="006069F9" w:rsidP="006069F9">
            <w:pPr>
              <w:pStyle w:val="Footer"/>
            </w:pPr>
            <w:r>
              <w:t>Rev. 0, Date:  08/</w:t>
            </w:r>
            <w:r w:rsidR="004D4954">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Ao7JSrZe4IUqBhTI9lQhyj+gNeyUeHRqQ/iSZK1uUoRFBUUGnonSHksu+G6DM9Pq1To8JvM/85hU5SJZrGPdeg==" w:salt="xIcO/8XDzjuC0158eXqmE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445CD"/>
    <w:rsid w:val="0016707C"/>
    <w:rsid w:val="00176969"/>
    <w:rsid w:val="001903D7"/>
    <w:rsid w:val="001A2189"/>
    <w:rsid w:val="001D2C71"/>
    <w:rsid w:val="001F4DFE"/>
    <w:rsid w:val="001F674B"/>
    <w:rsid w:val="00200423"/>
    <w:rsid w:val="00257BEA"/>
    <w:rsid w:val="002946D9"/>
    <w:rsid w:val="002F6B64"/>
    <w:rsid w:val="0032131E"/>
    <w:rsid w:val="00355247"/>
    <w:rsid w:val="003E31A4"/>
    <w:rsid w:val="00447A00"/>
    <w:rsid w:val="00463291"/>
    <w:rsid w:val="004945D6"/>
    <w:rsid w:val="004C20B1"/>
    <w:rsid w:val="004D4954"/>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31EB6"/>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4D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13C5-277E-427A-89C7-98F1873C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2018-08-20T18:47:00Z</dcterms:created>
  <dcterms:modified xsi:type="dcterms:W3CDTF">2018-08-20T18:47:00Z</dcterms:modified>
</cp:coreProperties>
</file>