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1B0C73C3" w14:textId="77777777" w:rsidR="008E4D08" w:rsidRDefault="00837B83" w:rsidP="00EF1E0B">
            <w:pPr>
              <w:rPr>
                <w:rFonts w:cstheme="minorHAnsi"/>
                <w:sz w:val="20"/>
                <w:szCs w:val="20"/>
              </w:rPr>
            </w:pPr>
            <w:bookmarkStart w:id="1" w:name="_Hlk518035310"/>
            <w:r>
              <w:rPr>
                <w:rFonts w:cstheme="minorHAnsi"/>
                <w:sz w:val="20"/>
                <w:szCs w:val="20"/>
              </w:rPr>
              <w:t>Fueling</w:t>
            </w:r>
          </w:p>
          <w:p w14:paraId="70FFAE71" w14:textId="77777777" w:rsidR="00837B83" w:rsidRDefault="00837B83" w:rsidP="00EF1E0B">
            <w:pPr>
              <w:rPr>
                <w:rFonts w:cstheme="minorHAnsi"/>
                <w:sz w:val="20"/>
                <w:szCs w:val="20"/>
              </w:rPr>
            </w:pPr>
          </w:p>
          <w:p w14:paraId="07E32FBD" w14:textId="77777777" w:rsidR="00837B83" w:rsidRDefault="00837B83" w:rsidP="00EF1E0B">
            <w:pPr>
              <w:rPr>
                <w:rFonts w:cstheme="minorHAnsi"/>
                <w:sz w:val="20"/>
                <w:szCs w:val="20"/>
              </w:rPr>
            </w:pPr>
            <w:r w:rsidRPr="00837B83">
              <w:rPr>
                <w:rFonts w:cstheme="minorHAnsi"/>
                <w:sz w:val="20"/>
                <w:szCs w:val="20"/>
              </w:rPr>
              <w:t>29 CFR 1910.106</w:t>
            </w:r>
          </w:p>
          <w:p w14:paraId="0A4C7846" w14:textId="77777777" w:rsidR="00837B83" w:rsidRDefault="00837B83" w:rsidP="00EF1E0B">
            <w:pPr>
              <w:rPr>
                <w:rFonts w:cstheme="minorHAnsi"/>
                <w:sz w:val="20"/>
                <w:szCs w:val="20"/>
              </w:rPr>
            </w:pPr>
          </w:p>
          <w:p w14:paraId="74796F0B" w14:textId="1F8EBE3F" w:rsidR="00837B83" w:rsidRPr="0064048A" w:rsidRDefault="00837B83" w:rsidP="00EF1E0B">
            <w:pPr>
              <w:rPr>
                <w:rFonts w:cstheme="minorHAnsi"/>
                <w:sz w:val="20"/>
                <w:szCs w:val="20"/>
              </w:rPr>
            </w:pPr>
            <w:r w:rsidRPr="00837B83">
              <w:rPr>
                <w:rFonts w:cstheme="minorHAnsi"/>
                <w:sz w:val="20"/>
                <w:szCs w:val="20"/>
              </w:rPr>
              <w:t>29 CFR 1926 Subpart F</w:t>
            </w:r>
          </w:p>
        </w:tc>
        <w:tc>
          <w:tcPr>
            <w:tcW w:w="6390" w:type="dxa"/>
          </w:tcPr>
          <w:p w14:paraId="71A5DC0C" w14:textId="0E21E27A" w:rsidR="008E4D08" w:rsidRPr="004C20B1" w:rsidRDefault="00837B83" w:rsidP="004C20B1">
            <w:pPr>
              <w:rPr>
                <w:rFonts w:cstheme="minorHAnsi"/>
                <w:sz w:val="20"/>
                <w:szCs w:val="20"/>
              </w:rPr>
            </w:pPr>
            <w:r w:rsidRPr="00837B83">
              <w:rPr>
                <w:rFonts w:cstheme="minorHAnsi"/>
                <w:sz w:val="20"/>
                <w:szCs w:val="20"/>
              </w:rPr>
              <w:t>For General Industry projects - The Seller shall comply with the requirements of 29 CFR 1910.106. For Construction Projects - The Seller shall comply with the applicable requirements found in 29 CFR 1926 Subpart F, Fire Protection and Prevention.</w:t>
            </w:r>
          </w:p>
        </w:tc>
        <w:tc>
          <w:tcPr>
            <w:tcW w:w="6457" w:type="dxa"/>
          </w:tcPr>
          <w:p w14:paraId="361497AE" w14:textId="77777777" w:rsidR="008E4D08" w:rsidRDefault="00837B83" w:rsidP="00EF1E0B">
            <w:pPr>
              <w:rPr>
                <w:rFonts w:cstheme="minorHAnsi"/>
                <w:sz w:val="20"/>
                <w:szCs w:val="20"/>
              </w:rPr>
            </w:pPr>
            <w:r>
              <w:rPr>
                <w:rFonts w:cstheme="minorHAnsi"/>
                <w:sz w:val="20"/>
                <w:szCs w:val="20"/>
              </w:rPr>
              <w:t>N</w:t>
            </w:r>
            <w:r w:rsidRPr="00837B83">
              <w:rPr>
                <w:rFonts w:cstheme="minorHAnsi"/>
                <w:sz w:val="20"/>
                <w:szCs w:val="20"/>
              </w:rPr>
              <w:t>o smoking or open flames</w:t>
            </w:r>
            <w:r>
              <w:rPr>
                <w:rFonts w:cstheme="minorHAnsi"/>
                <w:sz w:val="20"/>
                <w:szCs w:val="20"/>
              </w:rPr>
              <w:t xml:space="preserve"> or other potential sources of ignition are allowed</w:t>
            </w:r>
            <w:r w:rsidRPr="00837B83">
              <w:rPr>
                <w:rFonts w:cstheme="minorHAnsi"/>
                <w:sz w:val="20"/>
                <w:szCs w:val="20"/>
              </w:rPr>
              <w:t xml:space="preserve"> in the areas used for fueling, receiving or dispensing of flammable liquids.</w:t>
            </w:r>
          </w:p>
          <w:p w14:paraId="0DFB9AF5" w14:textId="77777777" w:rsidR="00837B83" w:rsidRDefault="00837B83" w:rsidP="00EF1E0B">
            <w:pPr>
              <w:rPr>
                <w:rFonts w:cstheme="minorHAnsi"/>
                <w:sz w:val="20"/>
                <w:szCs w:val="20"/>
              </w:rPr>
            </w:pPr>
          </w:p>
          <w:p w14:paraId="61F812EC" w14:textId="77777777" w:rsidR="00837B83" w:rsidRDefault="00837B83" w:rsidP="00EF1E0B">
            <w:pPr>
              <w:rPr>
                <w:rFonts w:cstheme="minorHAnsi"/>
                <w:sz w:val="20"/>
                <w:szCs w:val="20"/>
              </w:rPr>
            </w:pPr>
            <w:r>
              <w:rPr>
                <w:rFonts w:cstheme="minorHAnsi"/>
                <w:sz w:val="20"/>
                <w:szCs w:val="20"/>
              </w:rPr>
              <w:t>M</w:t>
            </w:r>
            <w:r w:rsidRPr="00837B83">
              <w:rPr>
                <w:rFonts w:cstheme="minorHAnsi"/>
                <w:sz w:val="20"/>
                <w:szCs w:val="20"/>
              </w:rPr>
              <w:t>otors of all equipment being fueled shall be shut off during the fueling operation.</w:t>
            </w:r>
          </w:p>
          <w:p w14:paraId="25E3536B" w14:textId="77777777" w:rsidR="00837B83" w:rsidRDefault="00837B83" w:rsidP="00EF1E0B">
            <w:pPr>
              <w:rPr>
                <w:rFonts w:cstheme="minorHAnsi"/>
                <w:sz w:val="20"/>
                <w:szCs w:val="20"/>
              </w:rPr>
            </w:pPr>
          </w:p>
          <w:p w14:paraId="21503F4C" w14:textId="2CB02E2F" w:rsidR="00837B83" w:rsidRDefault="00837B83" w:rsidP="00EF1E0B">
            <w:pPr>
              <w:rPr>
                <w:rFonts w:cstheme="minorHAnsi"/>
                <w:sz w:val="20"/>
                <w:szCs w:val="20"/>
              </w:rPr>
            </w:pPr>
            <w:r>
              <w:rPr>
                <w:rFonts w:cstheme="minorHAnsi"/>
                <w:sz w:val="20"/>
                <w:szCs w:val="20"/>
              </w:rPr>
              <w:t>Safety cans shall be used to store gasoline or diesel used for fueling small equipment.</w:t>
            </w:r>
          </w:p>
          <w:p w14:paraId="7DE87AD7" w14:textId="5ABD8C08" w:rsidR="00837B83" w:rsidRDefault="00837B83" w:rsidP="00EF1E0B">
            <w:pPr>
              <w:rPr>
                <w:rFonts w:cstheme="minorHAnsi"/>
                <w:sz w:val="20"/>
                <w:szCs w:val="20"/>
              </w:rPr>
            </w:pPr>
          </w:p>
          <w:p w14:paraId="7533B543" w14:textId="772AABFD" w:rsidR="00837B83" w:rsidRPr="0064048A" w:rsidRDefault="00837B83" w:rsidP="00EF1E0B">
            <w:pPr>
              <w:rPr>
                <w:rFonts w:cstheme="minorHAnsi"/>
                <w:sz w:val="20"/>
                <w:szCs w:val="20"/>
              </w:rPr>
            </w:pPr>
            <w:r>
              <w:rPr>
                <w:rFonts w:cstheme="minorHAnsi"/>
                <w:sz w:val="20"/>
                <w:szCs w:val="20"/>
              </w:rPr>
              <w:t>Workers shall not fuel small equipment that was operating until it has cooled down.</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B06D72">
              <w:rPr>
                <w:sz w:val="20"/>
                <w:szCs w:val="20"/>
              </w:rPr>
            </w:r>
            <w:r w:rsidR="00B06D72">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B06D72">
              <w:rPr>
                <w:sz w:val="20"/>
                <w:szCs w:val="20"/>
              </w:rPr>
            </w:r>
            <w:r w:rsidR="00B06D72">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B06D72">
              <w:rPr>
                <w:sz w:val="20"/>
                <w:szCs w:val="20"/>
              </w:rPr>
            </w:r>
            <w:r w:rsidR="00B06D72">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06D72">
              <w:rPr>
                <w:sz w:val="20"/>
                <w:szCs w:val="20"/>
              </w:rPr>
            </w:r>
            <w:r w:rsidR="00B06D72">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B06D72">
              <w:rPr>
                <w:sz w:val="20"/>
                <w:szCs w:val="20"/>
              </w:rPr>
            </w:r>
            <w:r w:rsidR="00B06D72">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B06D72">
              <w:rPr>
                <w:sz w:val="20"/>
                <w:szCs w:val="20"/>
              </w:rPr>
            </w:r>
            <w:r w:rsidR="00B06D72">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06D72">
              <w:rPr>
                <w:sz w:val="20"/>
                <w:szCs w:val="20"/>
              </w:rPr>
            </w:r>
            <w:r w:rsidR="00B06D72">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06D72">
              <w:rPr>
                <w:sz w:val="20"/>
                <w:szCs w:val="20"/>
              </w:rPr>
            </w:r>
            <w:r w:rsidR="00B06D72">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B06D72">
              <w:rPr>
                <w:sz w:val="20"/>
                <w:szCs w:val="20"/>
              </w:rPr>
            </w:r>
            <w:r w:rsidR="00B06D72">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3A90CB4A" w14:textId="77777777" w:rsidR="00B06D72" w:rsidRDefault="00B06D72" w:rsidP="00B06D72">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B06D72" w:rsidRPr="00CF52BC" w14:paraId="1240C5BC" w14:textId="77777777" w:rsidTr="00656044">
        <w:tc>
          <w:tcPr>
            <w:tcW w:w="14966" w:type="dxa"/>
            <w:tcBorders>
              <w:top w:val="single" w:sz="18" w:space="0" w:color="auto"/>
              <w:left w:val="single" w:sz="18" w:space="0" w:color="auto"/>
              <w:bottom w:val="single" w:sz="18" w:space="0" w:color="auto"/>
              <w:right w:val="single" w:sz="18" w:space="0" w:color="auto"/>
            </w:tcBorders>
          </w:tcPr>
          <w:p w14:paraId="5FD39DBD" w14:textId="77777777" w:rsidR="00B06D72" w:rsidRDefault="00B06D72"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54573CEB" w14:textId="77777777" w:rsidR="00B06D72" w:rsidRPr="00CF52BC" w:rsidRDefault="00B06D72" w:rsidP="00656044">
            <w:pPr>
              <w:widowControl w:val="0"/>
              <w:kinsoku w:val="0"/>
              <w:overflowPunct w:val="0"/>
              <w:autoSpaceDE w:val="0"/>
              <w:autoSpaceDN w:val="0"/>
              <w:adjustRightInd w:val="0"/>
              <w:rPr>
                <w:rFonts w:eastAsia="Times New Roman" w:cstheme="minorHAnsi"/>
                <w:sz w:val="24"/>
                <w:szCs w:val="24"/>
              </w:rPr>
            </w:pPr>
          </w:p>
          <w:p w14:paraId="31C8D45F" w14:textId="77777777" w:rsidR="00B06D72" w:rsidRPr="00CF52BC" w:rsidRDefault="00B06D72" w:rsidP="00656044">
            <w:pPr>
              <w:widowControl w:val="0"/>
              <w:kinsoku w:val="0"/>
              <w:overflowPunct w:val="0"/>
              <w:autoSpaceDE w:val="0"/>
              <w:autoSpaceDN w:val="0"/>
              <w:adjustRightInd w:val="0"/>
              <w:rPr>
                <w:rFonts w:eastAsia="Times New Roman" w:cstheme="minorHAnsi"/>
                <w:sz w:val="24"/>
                <w:szCs w:val="24"/>
              </w:rPr>
            </w:pPr>
          </w:p>
          <w:p w14:paraId="0088018E" w14:textId="77777777" w:rsidR="00B06D72" w:rsidRPr="00CF52BC" w:rsidRDefault="00B06D72"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7CB04B2C" w14:textId="77777777" w:rsidR="00B06D72" w:rsidRPr="00CF52BC" w:rsidRDefault="00B06D72"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09E0D2CB" w:rsidR="006069F9" w:rsidRDefault="006069F9" w:rsidP="006069F9">
            <w:pPr>
              <w:pStyle w:val="Footer"/>
            </w:pPr>
            <w:r>
              <w:t>Rev. 0, Date:  08/</w:t>
            </w:r>
            <w:r w:rsidR="00B06D72">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lp0S5QMbhLb8IxdoqjZuEuSHobLPbx79QWpQ1HHuafof5GmCL9ubLoZPbGQ+15fLARR/EbshFF6wNXxzg0jw8w==" w:salt="ouU2ZuNodUuRjXwFpkl01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37B83"/>
    <w:rsid w:val="0088692B"/>
    <w:rsid w:val="008A049D"/>
    <w:rsid w:val="008E4D08"/>
    <w:rsid w:val="0094324F"/>
    <w:rsid w:val="00952F65"/>
    <w:rsid w:val="009578F2"/>
    <w:rsid w:val="0096086A"/>
    <w:rsid w:val="009B443A"/>
    <w:rsid w:val="009C1CFE"/>
    <w:rsid w:val="00A06D31"/>
    <w:rsid w:val="00A40041"/>
    <w:rsid w:val="00A612D8"/>
    <w:rsid w:val="00A613E6"/>
    <w:rsid w:val="00AD4E8B"/>
    <w:rsid w:val="00AD7DD2"/>
    <w:rsid w:val="00AE054F"/>
    <w:rsid w:val="00AE135A"/>
    <w:rsid w:val="00AF463A"/>
    <w:rsid w:val="00B06D72"/>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14615"/>
    <w:rsid w:val="00E20BC0"/>
    <w:rsid w:val="00E531F7"/>
    <w:rsid w:val="00EF1E0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B0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083CF-39D7-41B5-95BE-7EEC8A25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2018-08-21T15:26:00Z</dcterms:created>
  <dcterms:modified xsi:type="dcterms:W3CDTF">2018-08-21T15:26:00Z</dcterms:modified>
</cp:coreProperties>
</file>