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2AC5A212" w14:textId="77777777" w:rsidR="00977DC1" w:rsidRPr="00977DC1" w:rsidRDefault="00977DC1" w:rsidP="00977DC1">
            <w:pPr>
              <w:rPr>
                <w:rFonts w:cstheme="minorHAnsi"/>
                <w:sz w:val="20"/>
                <w:szCs w:val="20"/>
              </w:rPr>
            </w:pPr>
            <w:bookmarkStart w:id="1" w:name="_Hlk518035310"/>
            <w:r w:rsidRPr="00977DC1">
              <w:rPr>
                <w:rFonts w:cstheme="minorHAnsi"/>
                <w:sz w:val="20"/>
                <w:szCs w:val="20"/>
              </w:rPr>
              <w:t>Ladder Safety</w:t>
            </w:r>
          </w:p>
          <w:p w14:paraId="7AE768D9" w14:textId="77777777" w:rsidR="00977DC1" w:rsidRPr="00977DC1" w:rsidRDefault="00977DC1" w:rsidP="00977DC1">
            <w:pPr>
              <w:rPr>
                <w:rFonts w:cstheme="minorHAnsi"/>
                <w:sz w:val="20"/>
                <w:szCs w:val="20"/>
              </w:rPr>
            </w:pPr>
          </w:p>
          <w:p w14:paraId="1AAE44A5" w14:textId="77777777" w:rsidR="00977DC1" w:rsidRPr="00977DC1" w:rsidRDefault="00977DC1" w:rsidP="00977DC1">
            <w:pPr>
              <w:rPr>
                <w:rFonts w:cstheme="minorHAnsi"/>
                <w:sz w:val="20"/>
                <w:szCs w:val="20"/>
              </w:rPr>
            </w:pPr>
            <w:r w:rsidRPr="00977DC1">
              <w:rPr>
                <w:rFonts w:cstheme="minorHAnsi"/>
                <w:sz w:val="20"/>
                <w:szCs w:val="20"/>
              </w:rPr>
              <w:t xml:space="preserve">29 CFR 1910 </w:t>
            </w:r>
          </w:p>
          <w:p w14:paraId="2A8C3281" w14:textId="77777777" w:rsidR="00977DC1" w:rsidRPr="00977DC1" w:rsidRDefault="00977DC1" w:rsidP="00977DC1">
            <w:pPr>
              <w:rPr>
                <w:rFonts w:cstheme="minorHAnsi"/>
                <w:sz w:val="20"/>
                <w:szCs w:val="20"/>
              </w:rPr>
            </w:pPr>
            <w:r w:rsidRPr="00977DC1">
              <w:rPr>
                <w:rFonts w:cstheme="minorHAnsi"/>
                <w:sz w:val="20"/>
                <w:szCs w:val="20"/>
              </w:rPr>
              <w:t>Subpart D</w:t>
            </w:r>
          </w:p>
          <w:p w14:paraId="5F7A3A0E" w14:textId="77777777" w:rsidR="00977DC1" w:rsidRPr="00977DC1" w:rsidRDefault="00977DC1" w:rsidP="00977DC1">
            <w:pPr>
              <w:rPr>
                <w:rFonts w:cstheme="minorHAnsi"/>
                <w:sz w:val="20"/>
                <w:szCs w:val="20"/>
              </w:rPr>
            </w:pPr>
          </w:p>
          <w:p w14:paraId="6F1217F4" w14:textId="77777777" w:rsidR="00977DC1" w:rsidRPr="00977DC1" w:rsidRDefault="00977DC1" w:rsidP="00977DC1">
            <w:pPr>
              <w:rPr>
                <w:rFonts w:cstheme="minorHAnsi"/>
                <w:sz w:val="20"/>
                <w:szCs w:val="20"/>
              </w:rPr>
            </w:pPr>
            <w:r w:rsidRPr="00977DC1">
              <w:rPr>
                <w:rFonts w:cstheme="minorHAnsi"/>
                <w:sz w:val="20"/>
                <w:szCs w:val="20"/>
              </w:rPr>
              <w:t>29 CFR 1926</w:t>
            </w:r>
          </w:p>
          <w:p w14:paraId="74796F0B" w14:textId="242DE8EC" w:rsidR="008E4D08" w:rsidRPr="0064048A" w:rsidRDefault="00977DC1" w:rsidP="00977DC1">
            <w:pPr>
              <w:rPr>
                <w:rFonts w:cstheme="minorHAnsi"/>
                <w:sz w:val="20"/>
                <w:szCs w:val="20"/>
              </w:rPr>
            </w:pPr>
            <w:r w:rsidRPr="00977DC1">
              <w:rPr>
                <w:rFonts w:cstheme="minorHAnsi"/>
                <w:sz w:val="20"/>
                <w:szCs w:val="20"/>
              </w:rPr>
              <w:t>Subpart X</w:t>
            </w:r>
          </w:p>
        </w:tc>
        <w:tc>
          <w:tcPr>
            <w:tcW w:w="6390" w:type="dxa"/>
          </w:tcPr>
          <w:p w14:paraId="71A5DC0C" w14:textId="3C5CBEFA" w:rsidR="008E4D08" w:rsidRPr="004C20B1" w:rsidRDefault="00977DC1" w:rsidP="004C20B1">
            <w:pPr>
              <w:rPr>
                <w:rFonts w:cstheme="minorHAnsi"/>
                <w:sz w:val="20"/>
                <w:szCs w:val="20"/>
              </w:rPr>
            </w:pPr>
            <w:r w:rsidRPr="00977DC1">
              <w:rPr>
                <w:rFonts w:cstheme="minorHAnsi"/>
                <w:sz w:val="20"/>
                <w:szCs w:val="20"/>
              </w:rPr>
              <w:t>For General Industry project activities - Ladders shall be used, inspected, and maintained by Seller in accordance with 29 CFR 1910 Subpart D and the manufacturer's instructions. Ladders shall be used only for the purposes for which designed and must be maintained in good usable condition at all times. For Construction project activities - Ladders shall be used, inspected, and maintained by Seller in accordance with 29 CFR 1926 Subpart X and the manufacturer's instructions. Ladders shall be used only for the purposes for which designed and must be maintained in good usable condition at all times.</w:t>
            </w:r>
          </w:p>
        </w:tc>
        <w:tc>
          <w:tcPr>
            <w:tcW w:w="6457" w:type="dxa"/>
          </w:tcPr>
          <w:p w14:paraId="64006146" w14:textId="2E4C95EA" w:rsidR="00977DC1" w:rsidRPr="00977DC1" w:rsidRDefault="00977DC1" w:rsidP="00977DC1">
            <w:pPr>
              <w:rPr>
                <w:rFonts w:cstheme="minorHAnsi"/>
                <w:sz w:val="20"/>
                <w:szCs w:val="20"/>
              </w:rPr>
            </w:pPr>
            <w:r w:rsidRPr="00977DC1">
              <w:rPr>
                <w:rFonts w:cstheme="minorHAnsi"/>
                <w:sz w:val="20"/>
                <w:szCs w:val="20"/>
              </w:rPr>
              <w:t xml:space="preserve">• Inspect ladder before using. </w:t>
            </w:r>
            <w:r w:rsidR="000A3FD2">
              <w:rPr>
                <w:rFonts w:cstheme="minorHAnsi"/>
                <w:sz w:val="20"/>
                <w:szCs w:val="20"/>
              </w:rPr>
              <w:t xml:space="preserve"> Do not use defective ladders.</w:t>
            </w:r>
          </w:p>
          <w:p w14:paraId="648CD8E7" w14:textId="39C60B8F" w:rsidR="00977DC1" w:rsidRPr="00977DC1" w:rsidRDefault="00977DC1" w:rsidP="00977DC1">
            <w:pPr>
              <w:rPr>
                <w:rFonts w:cstheme="minorHAnsi"/>
                <w:sz w:val="20"/>
                <w:szCs w:val="20"/>
              </w:rPr>
            </w:pPr>
          </w:p>
          <w:p w14:paraId="0A6A0544" w14:textId="77777777" w:rsidR="00977DC1" w:rsidRPr="00977DC1" w:rsidRDefault="00977DC1" w:rsidP="00977DC1">
            <w:pPr>
              <w:rPr>
                <w:rFonts w:cstheme="minorHAnsi"/>
                <w:sz w:val="20"/>
                <w:szCs w:val="20"/>
              </w:rPr>
            </w:pPr>
            <w:r w:rsidRPr="00977DC1">
              <w:rPr>
                <w:rFonts w:cstheme="minorHAnsi"/>
                <w:sz w:val="20"/>
                <w:szCs w:val="20"/>
              </w:rPr>
              <w:t xml:space="preserve">• Always use three points of control when ascending or descending a ladder. Face ladder and use both hands to grip the rungs firmly. Use three-point control. </w:t>
            </w:r>
          </w:p>
          <w:p w14:paraId="2058B209" w14:textId="325575B0" w:rsidR="00977DC1" w:rsidRPr="00977DC1" w:rsidRDefault="00977DC1" w:rsidP="00977DC1">
            <w:pPr>
              <w:rPr>
                <w:rFonts w:cstheme="minorHAnsi"/>
                <w:sz w:val="20"/>
                <w:szCs w:val="20"/>
              </w:rPr>
            </w:pPr>
          </w:p>
          <w:p w14:paraId="300265C2" w14:textId="77777777" w:rsidR="00977DC1" w:rsidRPr="00977DC1" w:rsidRDefault="00977DC1" w:rsidP="00977DC1">
            <w:pPr>
              <w:rPr>
                <w:rFonts w:cstheme="minorHAnsi"/>
                <w:sz w:val="20"/>
                <w:szCs w:val="20"/>
              </w:rPr>
            </w:pPr>
            <w:r w:rsidRPr="00977DC1">
              <w:rPr>
                <w:rFonts w:cstheme="minorHAnsi"/>
                <w:sz w:val="20"/>
                <w:szCs w:val="20"/>
              </w:rPr>
              <w:t>• Do not carry tools or materials in your hand while climbing. Carry small tools in a tool pouch or raise or lower tools and materials using a hand-line</w:t>
            </w:r>
          </w:p>
          <w:p w14:paraId="52F4DA01" w14:textId="77777777" w:rsidR="000A3FD2" w:rsidRDefault="000A3FD2" w:rsidP="00977DC1">
            <w:pPr>
              <w:rPr>
                <w:rFonts w:cstheme="minorHAnsi"/>
                <w:sz w:val="20"/>
                <w:szCs w:val="20"/>
              </w:rPr>
            </w:pPr>
          </w:p>
          <w:p w14:paraId="7F30933F" w14:textId="7DB63AA5" w:rsidR="00977DC1" w:rsidRPr="00977DC1" w:rsidRDefault="00977DC1" w:rsidP="00977DC1">
            <w:pPr>
              <w:rPr>
                <w:rFonts w:cstheme="minorHAnsi"/>
                <w:sz w:val="20"/>
                <w:szCs w:val="20"/>
              </w:rPr>
            </w:pPr>
            <w:r w:rsidRPr="00977DC1">
              <w:rPr>
                <w:rFonts w:cstheme="minorHAnsi"/>
                <w:sz w:val="20"/>
                <w:szCs w:val="20"/>
              </w:rPr>
              <w:t>• Secure extension ladders before using (i.e., have another person hold ladder, tie side rails, etc.). Other ladders must be secured as needed.</w:t>
            </w:r>
          </w:p>
          <w:p w14:paraId="60A3F35B" w14:textId="77777777" w:rsidR="000A3FD2" w:rsidRDefault="000A3FD2" w:rsidP="00977DC1">
            <w:pPr>
              <w:rPr>
                <w:rFonts w:cstheme="minorHAnsi"/>
                <w:sz w:val="20"/>
                <w:szCs w:val="20"/>
              </w:rPr>
            </w:pPr>
          </w:p>
          <w:p w14:paraId="058DDD6A" w14:textId="289E6C0D" w:rsidR="00977DC1" w:rsidRPr="00977DC1" w:rsidRDefault="00977DC1" w:rsidP="00977DC1">
            <w:pPr>
              <w:rPr>
                <w:rFonts w:cstheme="minorHAnsi"/>
                <w:sz w:val="20"/>
                <w:szCs w:val="20"/>
              </w:rPr>
            </w:pPr>
            <w:r w:rsidRPr="00977DC1">
              <w:rPr>
                <w:rFonts w:cstheme="minorHAnsi"/>
                <w:sz w:val="20"/>
                <w:szCs w:val="20"/>
              </w:rPr>
              <w:t>• Read and carefully follow all instructions and warning labels that are on ladders.</w:t>
            </w:r>
          </w:p>
          <w:p w14:paraId="1C8A86E2" w14:textId="77777777" w:rsidR="000A3FD2" w:rsidRDefault="000A3FD2" w:rsidP="00977DC1">
            <w:pPr>
              <w:rPr>
                <w:rFonts w:cstheme="minorHAnsi"/>
                <w:sz w:val="20"/>
                <w:szCs w:val="20"/>
              </w:rPr>
            </w:pPr>
          </w:p>
          <w:p w14:paraId="38707E3A" w14:textId="0CBBD296" w:rsidR="00977DC1" w:rsidRPr="00977DC1" w:rsidRDefault="00977DC1" w:rsidP="00977DC1">
            <w:pPr>
              <w:rPr>
                <w:rFonts w:cstheme="minorHAnsi"/>
                <w:sz w:val="20"/>
                <w:szCs w:val="20"/>
              </w:rPr>
            </w:pPr>
            <w:r w:rsidRPr="00977DC1">
              <w:rPr>
                <w:rFonts w:cstheme="minorHAnsi"/>
                <w:sz w:val="20"/>
                <w:szCs w:val="20"/>
              </w:rPr>
              <w:t>• Do not exceed the duty rating, which is the maximum load capacity of the ladder.</w:t>
            </w:r>
          </w:p>
          <w:p w14:paraId="41C0A345" w14:textId="09653D09" w:rsidR="00977DC1" w:rsidRPr="00977DC1" w:rsidRDefault="00977DC1" w:rsidP="000A3FD2">
            <w:pPr>
              <w:rPr>
                <w:rFonts w:cstheme="minorHAnsi"/>
                <w:sz w:val="20"/>
                <w:szCs w:val="20"/>
              </w:rPr>
            </w:pPr>
          </w:p>
          <w:p w14:paraId="389B0142" w14:textId="151715D6" w:rsidR="00977DC1" w:rsidRPr="00977DC1" w:rsidRDefault="00977DC1" w:rsidP="000A3FD2">
            <w:pPr>
              <w:rPr>
                <w:rFonts w:cstheme="minorHAnsi"/>
                <w:sz w:val="20"/>
                <w:szCs w:val="20"/>
              </w:rPr>
            </w:pPr>
            <w:r w:rsidRPr="00977DC1">
              <w:rPr>
                <w:rFonts w:cstheme="minorHAnsi"/>
                <w:sz w:val="20"/>
                <w:szCs w:val="20"/>
              </w:rPr>
              <w:t xml:space="preserve">• Keep all ladders and other tools in the SAFE ZONE 10 feet from any overhead power lines. For lines rated over 50 kV, minimum clearance must be 10 feet plus 0.4 inch for each 1 kV. Measure from the end or tip of your own extended reach and including the end or tip of any object you are holding or carrying. </w:t>
            </w:r>
          </w:p>
          <w:p w14:paraId="7533B543" w14:textId="31AD7F3F" w:rsidR="008E4D08" w:rsidRPr="0064048A" w:rsidRDefault="008E4D08" w:rsidP="000A3FD2">
            <w:pPr>
              <w:rPr>
                <w:rFonts w:cstheme="minorHAnsi"/>
                <w:sz w:val="20"/>
                <w:szCs w:val="20"/>
              </w:rPr>
            </w:pP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0A3FD2">
              <w:rPr>
                <w:sz w:val="20"/>
                <w:szCs w:val="20"/>
              </w:rPr>
            </w:r>
            <w:r w:rsidR="000A3FD2">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A3FD2">
              <w:rPr>
                <w:sz w:val="20"/>
                <w:szCs w:val="20"/>
              </w:rPr>
            </w:r>
            <w:r w:rsidR="000A3FD2">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0A3FD2">
              <w:rPr>
                <w:sz w:val="20"/>
                <w:szCs w:val="20"/>
              </w:rPr>
            </w:r>
            <w:r w:rsidR="000A3FD2">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A3FD2">
              <w:rPr>
                <w:sz w:val="20"/>
                <w:szCs w:val="20"/>
              </w:rPr>
            </w:r>
            <w:r w:rsidR="000A3FD2">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0A3FD2">
              <w:rPr>
                <w:sz w:val="20"/>
                <w:szCs w:val="20"/>
              </w:rPr>
            </w:r>
            <w:r w:rsidR="000A3FD2">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0A3FD2">
              <w:rPr>
                <w:sz w:val="20"/>
                <w:szCs w:val="20"/>
              </w:rPr>
            </w:r>
            <w:r w:rsidR="000A3FD2">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A3FD2">
              <w:rPr>
                <w:sz w:val="20"/>
                <w:szCs w:val="20"/>
              </w:rPr>
            </w:r>
            <w:r w:rsidR="000A3FD2">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A3FD2">
              <w:rPr>
                <w:sz w:val="20"/>
                <w:szCs w:val="20"/>
              </w:rPr>
            </w:r>
            <w:r w:rsidR="000A3FD2">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A3FD2">
              <w:rPr>
                <w:sz w:val="20"/>
                <w:szCs w:val="20"/>
              </w:rPr>
            </w:r>
            <w:r w:rsidR="000A3FD2">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lastRenderedPageBreak/>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77777777" w:rsidR="00AD7DD2" w:rsidRDefault="00AD7DD2" w:rsidP="00AD7DD2">
      <w:pPr>
        <w:pStyle w:val="BodyText"/>
        <w:kinsoku w:val="0"/>
        <w:overflowPunct w:val="0"/>
        <w:rPr>
          <w:rFonts w:ascii="Times New Roman" w:hAnsi="Times New Roman" w:cs="Times New Roman"/>
          <w:sz w:val="24"/>
          <w:szCs w:val="24"/>
        </w:rPr>
      </w:pPr>
    </w:p>
    <w:p w14:paraId="7EE21E0C" w14:textId="77777777" w:rsidR="000A3FD2" w:rsidRDefault="000A3FD2" w:rsidP="000A3FD2">
      <w:pPr>
        <w:pStyle w:val="BodyText"/>
        <w:kinsoku w:val="0"/>
        <w:overflowPunct w:val="0"/>
        <w:rPr>
          <w:rFonts w:asciiTheme="minorHAnsi" w:hAnsiTheme="minorHAnsi"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0A3FD2" w:rsidRPr="00CF52BC" w14:paraId="36689F5A" w14:textId="77777777" w:rsidTr="00656044">
        <w:tc>
          <w:tcPr>
            <w:tcW w:w="14966" w:type="dxa"/>
            <w:tcBorders>
              <w:top w:val="single" w:sz="18" w:space="0" w:color="auto"/>
              <w:left w:val="single" w:sz="18" w:space="0" w:color="auto"/>
              <w:bottom w:val="single" w:sz="18" w:space="0" w:color="auto"/>
              <w:right w:val="single" w:sz="18" w:space="0" w:color="auto"/>
            </w:tcBorders>
          </w:tcPr>
          <w:p w14:paraId="43A79FE8" w14:textId="77777777" w:rsidR="000A3FD2" w:rsidRDefault="000A3FD2" w:rsidP="00656044">
            <w:pPr>
              <w:widowControl w:val="0"/>
              <w:kinsoku w:val="0"/>
              <w:overflowPunct w:val="0"/>
              <w:autoSpaceDE w:val="0"/>
              <w:autoSpaceDN w:val="0"/>
              <w:adjustRightInd w:val="0"/>
              <w:rPr>
                <w:rFonts w:eastAsia="Times New Roman" w:cstheme="minorHAnsi"/>
                <w:sz w:val="24"/>
                <w:szCs w:val="24"/>
              </w:rPr>
            </w:pPr>
            <w:bookmarkStart w:id="6" w:name="_Hlk522538087"/>
            <w:r w:rsidRPr="00CF52BC">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0AE5057" w14:textId="77777777" w:rsidR="000A3FD2" w:rsidRPr="00CF52BC" w:rsidRDefault="000A3FD2" w:rsidP="00656044">
            <w:pPr>
              <w:widowControl w:val="0"/>
              <w:kinsoku w:val="0"/>
              <w:overflowPunct w:val="0"/>
              <w:autoSpaceDE w:val="0"/>
              <w:autoSpaceDN w:val="0"/>
              <w:adjustRightInd w:val="0"/>
              <w:rPr>
                <w:rFonts w:eastAsia="Times New Roman" w:cstheme="minorHAnsi"/>
                <w:sz w:val="24"/>
                <w:szCs w:val="24"/>
              </w:rPr>
            </w:pPr>
          </w:p>
          <w:p w14:paraId="0A4CD0E8" w14:textId="77777777" w:rsidR="000A3FD2" w:rsidRPr="00CF52BC" w:rsidRDefault="000A3FD2" w:rsidP="00656044">
            <w:pPr>
              <w:widowControl w:val="0"/>
              <w:kinsoku w:val="0"/>
              <w:overflowPunct w:val="0"/>
              <w:autoSpaceDE w:val="0"/>
              <w:autoSpaceDN w:val="0"/>
              <w:adjustRightInd w:val="0"/>
              <w:rPr>
                <w:rFonts w:eastAsia="Times New Roman" w:cstheme="minorHAnsi"/>
                <w:sz w:val="24"/>
                <w:szCs w:val="24"/>
              </w:rPr>
            </w:pPr>
          </w:p>
          <w:p w14:paraId="3FF709B5" w14:textId="77777777" w:rsidR="000A3FD2" w:rsidRPr="00CF52BC" w:rsidRDefault="000A3FD2" w:rsidP="00656044">
            <w:pPr>
              <w:widowControl w:val="0"/>
              <w:kinsoku w:val="0"/>
              <w:overflowPunct w:val="0"/>
              <w:autoSpaceDE w:val="0"/>
              <w:autoSpaceDN w:val="0"/>
              <w:adjustRightInd w:val="0"/>
              <w:rPr>
                <w:rFonts w:eastAsia="Times New Roman" w:cstheme="minorHAnsi"/>
                <w:sz w:val="24"/>
                <w:szCs w:val="24"/>
              </w:rPr>
            </w:pPr>
            <w:r w:rsidRPr="00CF52BC">
              <w:rPr>
                <w:rFonts w:eastAsia="Times New Roman" w:cstheme="minorHAnsi"/>
                <w:sz w:val="24"/>
                <w:szCs w:val="24"/>
              </w:rPr>
              <w:t xml:space="preserve">Printed Name/Signature: _____________________________________________________________________________           Date_____________ </w:t>
            </w:r>
          </w:p>
          <w:p w14:paraId="033C2BCA" w14:textId="77777777" w:rsidR="000A3FD2" w:rsidRPr="00CF52BC" w:rsidRDefault="000A3FD2" w:rsidP="00656044">
            <w:pPr>
              <w:widowControl w:val="0"/>
              <w:kinsoku w:val="0"/>
              <w:overflowPunct w:val="0"/>
              <w:autoSpaceDE w:val="0"/>
              <w:autoSpaceDN w:val="0"/>
              <w:adjustRightInd w:val="0"/>
              <w:rPr>
                <w:rFonts w:eastAsia="Times New Roman" w:cstheme="minorHAnsi"/>
                <w:sz w:val="24"/>
                <w:szCs w:val="24"/>
              </w:rPr>
            </w:pPr>
          </w:p>
        </w:tc>
      </w:tr>
    </w:tbl>
    <w:bookmarkEnd w:id="5"/>
    <w:bookmarkEnd w:id="6"/>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63C81929" w:rsidR="006069F9" w:rsidRDefault="006069F9" w:rsidP="006069F9">
            <w:pPr>
              <w:pStyle w:val="Footer"/>
            </w:pPr>
            <w:r>
              <w:t>Rev. 0, Date:  08/</w:t>
            </w:r>
            <w:r w:rsidR="000A3FD2">
              <w:t>21</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R0aJSAKw0GyrvQ8fWcnpVYKMU+1oQU7Yg4IL4o7QFeI6bdPjuzDQVO5fU/RfK7SfDTR2OSTKmhOrFY69v8ok+w==" w:salt="eAAkvjkayBGWOgmI/mOue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3FD2"/>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77DC1"/>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4316"/>
    <w:rsid w:val="00D76B65"/>
    <w:rsid w:val="00DC3431"/>
    <w:rsid w:val="00DF52B0"/>
    <w:rsid w:val="00E11A5E"/>
    <w:rsid w:val="00E13702"/>
    <w:rsid w:val="00E20BC0"/>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0A3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71A5-661F-4EDF-8FA0-47EC0F90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2018-08-21T15:03:00Z</dcterms:created>
  <dcterms:modified xsi:type="dcterms:W3CDTF">2018-08-21T15:03:00Z</dcterms:modified>
</cp:coreProperties>
</file>