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0D91801C" w14:textId="77777777" w:rsidR="00971D99" w:rsidRPr="00971D99" w:rsidRDefault="00971D99" w:rsidP="00971D99">
            <w:pPr>
              <w:rPr>
                <w:rFonts w:cstheme="minorHAnsi"/>
                <w:sz w:val="20"/>
                <w:szCs w:val="20"/>
              </w:rPr>
            </w:pPr>
            <w:bookmarkStart w:id="1" w:name="_Hlk518035310"/>
            <w:r w:rsidRPr="00971D99">
              <w:rPr>
                <w:rFonts w:cstheme="minorHAnsi"/>
                <w:sz w:val="20"/>
                <w:szCs w:val="20"/>
              </w:rPr>
              <w:t>Needles/Sharps</w:t>
            </w:r>
          </w:p>
          <w:p w14:paraId="21EC5E9B" w14:textId="77777777" w:rsidR="00971D99" w:rsidRPr="00971D99" w:rsidRDefault="00971D99" w:rsidP="00971D99">
            <w:pPr>
              <w:rPr>
                <w:rFonts w:cstheme="minorHAnsi"/>
                <w:sz w:val="20"/>
                <w:szCs w:val="20"/>
              </w:rPr>
            </w:pPr>
          </w:p>
          <w:p w14:paraId="74796F0B" w14:textId="03F62F23" w:rsidR="008E4D08" w:rsidRPr="0064048A" w:rsidRDefault="00971D99" w:rsidP="00971D99">
            <w:pPr>
              <w:rPr>
                <w:rFonts w:cstheme="minorHAnsi"/>
                <w:sz w:val="20"/>
                <w:szCs w:val="20"/>
              </w:rPr>
            </w:pPr>
            <w:r w:rsidRPr="00971D99">
              <w:rPr>
                <w:rFonts w:cstheme="minorHAnsi"/>
                <w:sz w:val="20"/>
                <w:szCs w:val="20"/>
              </w:rPr>
              <w:t>29 CFR 1910.1030</w:t>
            </w:r>
          </w:p>
        </w:tc>
        <w:tc>
          <w:tcPr>
            <w:tcW w:w="6390" w:type="dxa"/>
          </w:tcPr>
          <w:p w14:paraId="71A5DC0C" w14:textId="154097CD" w:rsidR="008E4D08" w:rsidRPr="004C20B1" w:rsidRDefault="00971D99" w:rsidP="004C20B1">
            <w:pPr>
              <w:rPr>
                <w:rFonts w:cstheme="minorHAnsi"/>
                <w:sz w:val="20"/>
                <w:szCs w:val="20"/>
              </w:rPr>
            </w:pPr>
            <w:r w:rsidRPr="00971D99">
              <w:rPr>
                <w:rFonts w:cstheme="minorHAnsi"/>
                <w:sz w:val="20"/>
                <w:szCs w:val="20"/>
              </w:rPr>
              <w:t>The Seller shall comply with 29 CFR 1910.1030 requirements.</w:t>
            </w:r>
          </w:p>
        </w:tc>
        <w:tc>
          <w:tcPr>
            <w:tcW w:w="6457" w:type="dxa"/>
          </w:tcPr>
          <w:p w14:paraId="6BE72BB2" w14:textId="5B8F6ABF" w:rsidR="00971D99" w:rsidRPr="00971D99" w:rsidRDefault="00971D99" w:rsidP="00971D99">
            <w:pPr>
              <w:rPr>
                <w:rFonts w:cstheme="minorHAnsi"/>
                <w:sz w:val="20"/>
                <w:szCs w:val="20"/>
              </w:rPr>
            </w:pPr>
            <w:r w:rsidRPr="00971D99">
              <w:rPr>
                <w:rFonts w:cstheme="minorHAnsi"/>
                <w:sz w:val="20"/>
                <w:szCs w:val="20"/>
              </w:rPr>
              <w:t>Before worker uses a sharp object, such as a needle or scalpel, worker shall ensure he/she has all the items needed close by. This includes items like alcohol swabs, gauze, and bandages.</w:t>
            </w:r>
          </w:p>
          <w:p w14:paraId="1E8437F0" w14:textId="77777777" w:rsidR="00971D99" w:rsidRPr="00971D99" w:rsidRDefault="00971D99" w:rsidP="00971D99">
            <w:pPr>
              <w:rPr>
                <w:rFonts w:cstheme="minorHAnsi"/>
                <w:sz w:val="20"/>
                <w:szCs w:val="20"/>
              </w:rPr>
            </w:pPr>
          </w:p>
          <w:p w14:paraId="5162B7CC" w14:textId="77777777" w:rsidR="00971D99" w:rsidRPr="00971D99" w:rsidRDefault="00971D99" w:rsidP="00971D99">
            <w:pPr>
              <w:rPr>
                <w:rFonts w:cstheme="minorHAnsi"/>
                <w:sz w:val="20"/>
                <w:szCs w:val="20"/>
              </w:rPr>
            </w:pPr>
            <w:r w:rsidRPr="00971D99">
              <w:rPr>
                <w:rFonts w:cstheme="minorHAnsi"/>
                <w:sz w:val="20"/>
                <w:szCs w:val="20"/>
              </w:rPr>
              <w:t>Worker shall ensure sharps disposal container is nearby and that there is enough room to put sharps in the container for disposal</w:t>
            </w:r>
          </w:p>
          <w:p w14:paraId="5331DD22" w14:textId="77777777" w:rsidR="00971D99" w:rsidRPr="00971D99" w:rsidRDefault="00971D99" w:rsidP="00971D99">
            <w:pPr>
              <w:rPr>
                <w:rFonts w:cstheme="minorHAnsi"/>
                <w:sz w:val="20"/>
                <w:szCs w:val="20"/>
              </w:rPr>
            </w:pPr>
          </w:p>
          <w:p w14:paraId="3AFD3AE4" w14:textId="77777777" w:rsidR="00971D99" w:rsidRPr="00971D99" w:rsidRDefault="00971D99" w:rsidP="00971D99">
            <w:pPr>
              <w:rPr>
                <w:rFonts w:cstheme="minorHAnsi"/>
                <w:sz w:val="20"/>
                <w:szCs w:val="20"/>
              </w:rPr>
            </w:pPr>
            <w:r w:rsidRPr="00971D99">
              <w:rPr>
                <w:rFonts w:cstheme="minorHAnsi"/>
                <w:sz w:val="20"/>
                <w:szCs w:val="20"/>
              </w:rPr>
              <w:t>Worker shall ensure they know how to use needles with a protective device such as a shield, sheath or blunting.</w:t>
            </w:r>
          </w:p>
          <w:p w14:paraId="1FC918FE" w14:textId="77777777" w:rsidR="00971D99" w:rsidRPr="00971D99" w:rsidRDefault="00971D99" w:rsidP="00971D99">
            <w:pPr>
              <w:rPr>
                <w:rFonts w:cstheme="minorHAnsi"/>
                <w:sz w:val="20"/>
                <w:szCs w:val="20"/>
              </w:rPr>
            </w:pPr>
          </w:p>
          <w:p w14:paraId="7533B543" w14:textId="00D08BCA" w:rsidR="008E4D08" w:rsidRPr="0064048A" w:rsidRDefault="00971D99" w:rsidP="00971D99">
            <w:pPr>
              <w:rPr>
                <w:rFonts w:cstheme="minorHAnsi"/>
                <w:sz w:val="20"/>
                <w:szCs w:val="20"/>
              </w:rPr>
            </w:pPr>
            <w:r w:rsidRPr="00971D99">
              <w:rPr>
                <w:rFonts w:cstheme="minorHAnsi"/>
                <w:sz w:val="20"/>
                <w:szCs w:val="20"/>
              </w:rPr>
              <w:t>Worker shall ensure sharps container is properly labeled and dispose when needed.</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01039C">
              <w:rPr>
                <w:sz w:val="20"/>
                <w:szCs w:val="20"/>
              </w:rPr>
            </w:r>
            <w:r w:rsidR="0001039C">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01039C">
              <w:rPr>
                <w:sz w:val="20"/>
                <w:szCs w:val="20"/>
              </w:rPr>
            </w:r>
            <w:r w:rsidR="0001039C">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01039C">
              <w:rPr>
                <w:sz w:val="20"/>
                <w:szCs w:val="20"/>
              </w:rPr>
            </w:r>
            <w:r w:rsidR="0001039C">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1039C">
              <w:rPr>
                <w:sz w:val="20"/>
                <w:szCs w:val="20"/>
              </w:rPr>
            </w:r>
            <w:r w:rsidR="0001039C">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01039C">
              <w:rPr>
                <w:sz w:val="20"/>
                <w:szCs w:val="20"/>
              </w:rPr>
            </w:r>
            <w:r w:rsidR="0001039C">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01039C">
              <w:rPr>
                <w:sz w:val="20"/>
                <w:szCs w:val="20"/>
              </w:rPr>
            </w:r>
            <w:r w:rsidR="0001039C">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1039C">
              <w:rPr>
                <w:sz w:val="20"/>
                <w:szCs w:val="20"/>
              </w:rPr>
            </w:r>
            <w:r w:rsidR="0001039C">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1039C">
              <w:rPr>
                <w:sz w:val="20"/>
                <w:szCs w:val="20"/>
              </w:rPr>
            </w:r>
            <w:r w:rsidR="0001039C">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01039C">
              <w:rPr>
                <w:sz w:val="20"/>
                <w:szCs w:val="20"/>
              </w:rPr>
            </w:r>
            <w:r w:rsidR="0001039C">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56417C8A" w14:textId="77777777" w:rsidR="0001039C" w:rsidRPr="009961D2" w:rsidRDefault="0001039C" w:rsidP="0001039C">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01039C" w:rsidRPr="009961D2" w14:paraId="251E9488" w14:textId="77777777" w:rsidTr="00656044">
        <w:tc>
          <w:tcPr>
            <w:tcW w:w="14966" w:type="dxa"/>
            <w:tcBorders>
              <w:top w:val="single" w:sz="18" w:space="0" w:color="auto"/>
              <w:left w:val="single" w:sz="18" w:space="0" w:color="auto"/>
              <w:bottom w:val="single" w:sz="18" w:space="0" w:color="auto"/>
              <w:right w:val="single" w:sz="18" w:space="0" w:color="auto"/>
            </w:tcBorders>
          </w:tcPr>
          <w:p w14:paraId="29538B0F" w14:textId="77777777" w:rsidR="0001039C" w:rsidRPr="009961D2" w:rsidRDefault="0001039C"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050A7886" w14:textId="77777777" w:rsidR="0001039C" w:rsidRPr="009961D2" w:rsidRDefault="0001039C" w:rsidP="00656044">
            <w:pPr>
              <w:widowControl w:val="0"/>
              <w:kinsoku w:val="0"/>
              <w:overflowPunct w:val="0"/>
              <w:autoSpaceDE w:val="0"/>
              <w:autoSpaceDN w:val="0"/>
              <w:adjustRightInd w:val="0"/>
              <w:rPr>
                <w:rFonts w:eastAsia="Times New Roman" w:cstheme="minorHAnsi"/>
                <w:sz w:val="24"/>
                <w:szCs w:val="24"/>
              </w:rPr>
            </w:pPr>
          </w:p>
          <w:p w14:paraId="7DBE5763" w14:textId="77777777" w:rsidR="0001039C" w:rsidRPr="009961D2" w:rsidRDefault="0001039C" w:rsidP="00656044">
            <w:pPr>
              <w:widowControl w:val="0"/>
              <w:kinsoku w:val="0"/>
              <w:overflowPunct w:val="0"/>
              <w:autoSpaceDE w:val="0"/>
              <w:autoSpaceDN w:val="0"/>
              <w:adjustRightInd w:val="0"/>
              <w:rPr>
                <w:rFonts w:eastAsia="Times New Roman" w:cstheme="minorHAnsi"/>
                <w:sz w:val="24"/>
                <w:szCs w:val="24"/>
              </w:rPr>
            </w:pPr>
          </w:p>
          <w:p w14:paraId="0A2B5F56" w14:textId="77777777" w:rsidR="0001039C" w:rsidRPr="009961D2" w:rsidRDefault="0001039C" w:rsidP="00656044">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3CF52F26" w14:textId="77777777" w:rsidR="0001039C" w:rsidRPr="009961D2" w:rsidRDefault="0001039C"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14:paraId="5D311FD7" w14:textId="77777777" w:rsidR="004D4D0F" w:rsidRPr="004D4D0F" w:rsidRDefault="004D4D0F"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46F6A320" w:rsidR="006069F9" w:rsidRDefault="006069F9" w:rsidP="006069F9">
            <w:pPr>
              <w:pStyle w:val="Footer"/>
            </w:pPr>
            <w:r>
              <w:t>Rev. 0, Date:  08/</w:t>
            </w:r>
            <w:r w:rsidR="0001039C">
              <w:t>17</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R5va+/xv03bA7b2z5YC84y7Y89X+cEQ/KLxTgRIh6L6tuYu/V8X6U42mG+OxJSBXd07h1ipjDvVCVk0KDuIzNQ==" w:salt="RTbQGupiHz0lUBgCG+GyJ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1039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71D99"/>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01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A4759-CCF7-415F-848E-5B3F38DE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2018-08-21T19:24:00Z</dcterms:created>
  <dcterms:modified xsi:type="dcterms:W3CDTF">2018-08-21T19:24:00Z</dcterms:modified>
</cp:coreProperties>
</file>