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B386" w14:textId="77777777" w:rsidR="0067508A" w:rsidRPr="0067508A" w:rsidRDefault="0067508A" w:rsidP="00CA77EF">
      <w:pPr>
        <w:tabs>
          <w:tab w:val="left" w:pos="5040"/>
        </w:tabs>
        <w:rPr>
          <w:sz w:val="8"/>
          <w:szCs w:val="8"/>
        </w:rPr>
      </w:pPr>
    </w:p>
    <w:p w14:paraId="32A1EE4C" w14:textId="07526502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E57E5D" w:rsidRDefault="00B72AC5" w:rsidP="008E4D08">
      <w:pPr>
        <w:pStyle w:val="NoSpacing"/>
        <w:rPr>
          <w:sz w:val="12"/>
          <w:szCs w:val="12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E57E5D" w14:paraId="5BBDC660" w14:textId="77777777" w:rsidTr="00041456">
        <w:tc>
          <w:tcPr>
            <w:tcW w:w="2178" w:type="dxa"/>
          </w:tcPr>
          <w:p w14:paraId="7F4A65EB" w14:textId="3505A5B6" w:rsidR="00E57E5D" w:rsidRDefault="00E57E5D" w:rsidP="00E57E5D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E57E5D">
              <w:rPr>
                <w:rFonts w:cstheme="minorHAnsi"/>
                <w:sz w:val="20"/>
                <w:szCs w:val="20"/>
              </w:rPr>
              <w:t>Unbound Engineered Nanoparticles</w:t>
            </w:r>
          </w:p>
          <w:p w14:paraId="34B30E7C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</w:p>
          <w:p w14:paraId="74796F0B" w14:textId="6434EE57" w:rsidR="00E57E5D" w:rsidRPr="0064048A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>DOE Order 456.1A</w:t>
            </w:r>
          </w:p>
        </w:tc>
        <w:tc>
          <w:tcPr>
            <w:tcW w:w="12847" w:type="dxa"/>
          </w:tcPr>
          <w:p w14:paraId="32D6EFF3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 xml:space="preserve">Worker shall have completed the ORNL Nanoscale ES&amp;H training prior to starting work. </w:t>
            </w:r>
          </w:p>
          <w:p w14:paraId="7AC00714" w14:textId="77777777" w:rsidR="00E57E5D" w:rsidRPr="00E57E5D" w:rsidRDefault="00E57E5D" w:rsidP="00E57E5D">
            <w:pPr>
              <w:rPr>
                <w:rFonts w:cstheme="minorHAnsi"/>
                <w:sz w:val="8"/>
                <w:szCs w:val="8"/>
              </w:rPr>
            </w:pPr>
          </w:p>
          <w:p w14:paraId="33DC873F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>Worker shall ensure their employer has enrolled them in their companies’ medical surveillance program.</w:t>
            </w:r>
          </w:p>
          <w:p w14:paraId="2E3D54D4" w14:textId="77777777" w:rsidR="00E57E5D" w:rsidRPr="00E57E5D" w:rsidRDefault="00E57E5D" w:rsidP="00E57E5D">
            <w:pPr>
              <w:rPr>
                <w:rFonts w:cstheme="minorHAnsi"/>
                <w:sz w:val="8"/>
                <w:szCs w:val="8"/>
              </w:rPr>
            </w:pPr>
          </w:p>
          <w:p w14:paraId="01EC13CC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 xml:space="preserve">Worker shall ensure an Exposure Assessment has been performed and proper work control is in place. If ORNL is not dictating the work control, then the SME </w:t>
            </w:r>
            <w:r>
              <w:rPr>
                <w:rFonts w:cstheme="minorHAnsi"/>
                <w:sz w:val="20"/>
                <w:szCs w:val="20"/>
              </w:rPr>
              <w:t>should</w:t>
            </w:r>
            <w:r w:rsidRPr="009F7E3F">
              <w:rPr>
                <w:rFonts w:cstheme="minorHAnsi"/>
                <w:sz w:val="20"/>
                <w:szCs w:val="20"/>
              </w:rPr>
              <w:t xml:space="preserve"> review proposed work control before work is conducted. </w:t>
            </w:r>
          </w:p>
          <w:p w14:paraId="58C03739" w14:textId="77777777" w:rsidR="00E57E5D" w:rsidRPr="00E57E5D" w:rsidRDefault="00E57E5D" w:rsidP="00E57E5D">
            <w:pPr>
              <w:rPr>
                <w:rFonts w:cstheme="minorHAnsi"/>
                <w:sz w:val="8"/>
                <w:szCs w:val="8"/>
              </w:rPr>
            </w:pPr>
          </w:p>
          <w:p w14:paraId="611375CD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 xml:space="preserve">Worker shall post areas where UNP are handled and post PPE requirements. </w:t>
            </w:r>
          </w:p>
          <w:p w14:paraId="429B2020" w14:textId="77777777" w:rsidR="00E57E5D" w:rsidRPr="00E57E5D" w:rsidRDefault="00E57E5D" w:rsidP="00E57E5D">
            <w:pPr>
              <w:rPr>
                <w:rFonts w:cstheme="minorHAnsi"/>
                <w:sz w:val="8"/>
                <w:szCs w:val="8"/>
              </w:rPr>
            </w:pPr>
          </w:p>
          <w:p w14:paraId="542C3F9E" w14:textId="77777777" w:rsidR="00E57E5D" w:rsidRPr="009F7E3F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>Worker shall place UNP in a container closure   that prevents leakage; package and label container with UNP.</w:t>
            </w:r>
          </w:p>
          <w:p w14:paraId="409181FD" w14:textId="77777777" w:rsidR="00E57E5D" w:rsidRPr="00E57E5D" w:rsidRDefault="00E57E5D" w:rsidP="00E57E5D">
            <w:pPr>
              <w:rPr>
                <w:rFonts w:cstheme="minorHAnsi"/>
                <w:sz w:val="8"/>
                <w:szCs w:val="8"/>
              </w:rPr>
            </w:pPr>
          </w:p>
          <w:p w14:paraId="7533B543" w14:textId="2934AED6" w:rsidR="00E57E5D" w:rsidRPr="0064048A" w:rsidRDefault="00E57E5D" w:rsidP="00E57E5D">
            <w:pPr>
              <w:rPr>
                <w:rFonts w:cstheme="minorHAnsi"/>
                <w:sz w:val="20"/>
                <w:szCs w:val="20"/>
              </w:rPr>
            </w:pPr>
            <w:r w:rsidRPr="009F7E3F">
              <w:rPr>
                <w:rFonts w:cstheme="minorHAnsi"/>
                <w:sz w:val="20"/>
                <w:szCs w:val="20"/>
              </w:rPr>
              <w:t>Worker shall contact ORNL’s Technical Project Officer to have Waste Representative present to ensure waste is managed in accordance with ORNL’s Waste Management procedures</w:t>
            </w:r>
          </w:p>
        </w:tc>
      </w:tr>
    </w:tbl>
    <w:p w14:paraId="5FBE9502" w14:textId="77777777" w:rsidR="0067508A" w:rsidRPr="00E57E5D" w:rsidRDefault="0067508A" w:rsidP="008A049D">
      <w:pPr>
        <w:pStyle w:val="NoSpacing"/>
        <w:jc w:val="center"/>
        <w:rPr>
          <w:b/>
          <w:sz w:val="8"/>
          <w:szCs w:val="8"/>
        </w:rPr>
      </w:pPr>
      <w:bookmarkStart w:id="2" w:name="_Hlk518034745"/>
      <w:bookmarkEnd w:id="1"/>
    </w:p>
    <w:p w14:paraId="64E66E8A" w14:textId="15E07A40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46764">
              <w:rPr>
                <w:sz w:val="20"/>
                <w:szCs w:val="20"/>
              </w:rPr>
            </w:r>
            <w:r w:rsidR="0084676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46764">
              <w:rPr>
                <w:sz w:val="20"/>
                <w:szCs w:val="20"/>
              </w:rPr>
            </w:r>
            <w:r w:rsidR="0084676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46764">
              <w:rPr>
                <w:sz w:val="20"/>
                <w:szCs w:val="20"/>
              </w:rPr>
            </w:r>
            <w:r w:rsidR="0084676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46764">
              <w:rPr>
                <w:sz w:val="20"/>
                <w:szCs w:val="20"/>
              </w:rPr>
            </w:r>
            <w:r w:rsidR="0084676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46764">
              <w:rPr>
                <w:sz w:val="20"/>
                <w:szCs w:val="20"/>
              </w:rPr>
            </w:r>
            <w:r w:rsidR="0084676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46764">
              <w:rPr>
                <w:sz w:val="20"/>
                <w:szCs w:val="20"/>
              </w:rPr>
            </w:r>
            <w:r w:rsidR="0084676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46764">
              <w:rPr>
                <w:sz w:val="20"/>
                <w:szCs w:val="20"/>
              </w:rPr>
            </w:r>
            <w:r w:rsidR="0084676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46764">
              <w:rPr>
                <w:sz w:val="20"/>
                <w:szCs w:val="20"/>
              </w:rPr>
            </w:r>
            <w:r w:rsidR="0084676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46764">
              <w:rPr>
                <w:sz w:val="20"/>
                <w:szCs w:val="20"/>
              </w:rPr>
            </w:r>
            <w:r w:rsidR="0084676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436D513" w14:textId="4465F122" w:rsidR="006E20DA" w:rsidRPr="0067508A" w:rsidRDefault="0067508A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67508A">
        <w:rPr>
          <w:b/>
          <w:sz w:val="20"/>
          <w:szCs w:val="20"/>
        </w:rPr>
        <w:t>For additional activities/t asks or hazards, use an AHA continuation sheet.</w:t>
      </w:r>
    </w:p>
    <w:p w14:paraId="7307DFF0" w14:textId="0F907721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097A41" w14:paraId="54D535CE" w14:textId="77777777" w:rsidTr="00C21F6A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21EC" w14:textId="77777777" w:rsidR="00097A41" w:rsidRPr="00E57E5D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10FF9FB" w14:textId="0A16AC0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Pr="00E57E5D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</w:tr>
    </w:tbl>
    <w:p w14:paraId="71A3DF1B" w14:textId="77777777" w:rsidR="00846764" w:rsidRPr="00846764" w:rsidRDefault="00846764" w:rsidP="00846764"/>
    <w:sectPr w:rsidR="00846764" w:rsidRPr="00846764" w:rsidSect="003B7439">
      <w:headerReference w:type="default" r:id="rId8"/>
      <w:footerReference w:type="default" r:id="rId9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79C45504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846764">
              <w:t>7</w:t>
            </w:r>
            <w:r>
              <w:t>/</w:t>
            </w:r>
            <w:r w:rsidR="00BB1B99">
              <w:t>1</w:t>
            </w:r>
            <w:r w:rsidR="00846764">
              <w:t>1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DNOs4TLQgKpXjSES9qRGhUzY3Xjvk1pacTl/d/eiy9BrNTGJ+um1nWH9lis8pT8latlJo1fjf/6tojwFyWl4g==" w:salt="ckUUVy7uE9ouKrZZ+omzX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3588"/>
    <w:rsid w:val="0032131E"/>
    <w:rsid w:val="00355247"/>
    <w:rsid w:val="003761FF"/>
    <w:rsid w:val="003B7439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7508A"/>
    <w:rsid w:val="006B6D8E"/>
    <w:rsid w:val="006C6230"/>
    <w:rsid w:val="006E20DA"/>
    <w:rsid w:val="006F6CAF"/>
    <w:rsid w:val="00731974"/>
    <w:rsid w:val="00750CDC"/>
    <w:rsid w:val="007B16CC"/>
    <w:rsid w:val="00846764"/>
    <w:rsid w:val="0088692B"/>
    <w:rsid w:val="008A049D"/>
    <w:rsid w:val="008E4D08"/>
    <w:rsid w:val="0094324F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21F6A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20BC0"/>
    <w:rsid w:val="00E531F7"/>
    <w:rsid w:val="00E57E5D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7328-95C3-4ECD-9745-41D278AB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2019-07-10T13:00:00Z</dcterms:created>
  <dcterms:modified xsi:type="dcterms:W3CDTF">2019-07-12T16:32:00Z</dcterms:modified>
</cp:coreProperties>
</file>